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5B2EB" w14:textId="76B4B9EF" w:rsidR="007B3D2A" w:rsidRPr="00112EBC" w:rsidRDefault="007B3D2A" w:rsidP="007B3D2A">
      <w:pPr>
        <w:pStyle w:val="Heading1"/>
        <w:rPr>
          <w:sz w:val="22"/>
          <w:szCs w:val="16"/>
          <w:lang w:val="en-AU"/>
        </w:rPr>
      </w:pPr>
      <w:bookmarkStart w:id="0" w:name="_GoBack"/>
      <w:bookmarkEnd w:id="0"/>
      <w:r>
        <w:rPr>
          <w:lang w:val="en-AU"/>
        </w:rPr>
        <w:t xml:space="preserve">CORONAVIRUS: </w:t>
      </w:r>
      <w:r>
        <w:rPr>
          <w:lang w:val="en-AU"/>
        </w:rPr>
        <w:br/>
        <w:t>reactive school closure PROCESS</w:t>
      </w:r>
      <w:r w:rsidR="00B24340">
        <w:rPr>
          <w:lang w:val="en-AU"/>
        </w:rPr>
        <w:t xml:space="preserve"> </w:t>
      </w:r>
      <w:r w:rsidR="0007677C">
        <w:rPr>
          <w:sz w:val="32"/>
          <w:szCs w:val="22"/>
          <w:lang w:val="en-AU"/>
        </w:rPr>
        <w:t xml:space="preserve">independent SCHOOLS </w:t>
      </w:r>
      <w:r w:rsidR="00112EBC" w:rsidRPr="00112EBC">
        <w:rPr>
          <w:sz w:val="32"/>
          <w:szCs w:val="22"/>
          <w:lang w:val="en-AU"/>
        </w:rPr>
        <w:t>Victoria (</w:t>
      </w:r>
      <w:r w:rsidR="0007677C">
        <w:rPr>
          <w:sz w:val="32"/>
          <w:szCs w:val="22"/>
          <w:lang w:val="en-AU"/>
        </w:rPr>
        <w:t>IS</w:t>
      </w:r>
      <w:r w:rsidR="00B24340" w:rsidRPr="00112EBC">
        <w:rPr>
          <w:sz w:val="32"/>
          <w:szCs w:val="22"/>
          <w:lang w:val="en-AU"/>
        </w:rPr>
        <w:t>V</w:t>
      </w:r>
      <w:r w:rsidR="00112EBC" w:rsidRPr="00112EBC">
        <w:rPr>
          <w:sz w:val="32"/>
          <w:szCs w:val="22"/>
          <w:lang w:val="en-AU"/>
        </w:rPr>
        <w:t>)</w:t>
      </w:r>
    </w:p>
    <w:p w14:paraId="4E1C3FA4" w14:textId="1042B5E1" w:rsidR="007B3D2A" w:rsidRDefault="007B3D2A" w:rsidP="00B06944">
      <w:pPr>
        <w:pStyle w:val="Intro"/>
      </w:pPr>
      <w:r>
        <w:t xml:space="preserve">Response to </w:t>
      </w:r>
      <w:r w:rsidR="00483021">
        <w:t xml:space="preserve">a </w:t>
      </w:r>
      <w:r w:rsidR="008F422F">
        <w:t>confirmed</w:t>
      </w:r>
      <w:r w:rsidRPr="00D74915">
        <w:t xml:space="preserve"> case </w:t>
      </w:r>
      <w:r>
        <w:t>of COVID-19</w:t>
      </w:r>
      <w:r w:rsidR="0084547B">
        <w:t xml:space="preserve"> within a school</w:t>
      </w:r>
      <w:r w:rsidRPr="00D74915">
        <w:t xml:space="preserve"> </w:t>
      </w:r>
      <w:r w:rsidR="00483021">
        <w:t>(staff or student)</w:t>
      </w:r>
    </w:p>
    <w:p w14:paraId="32AA7CF4" w14:textId="77777777" w:rsidR="00112EBC" w:rsidRDefault="00112EBC" w:rsidP="00B06944">
      <w:pPr>
        <w:pStyle w:val="Intro"/>
      </w:pPr>
    </w:p>
    <w:tbl>
      <w:tblPr>
        <w:tblStyle w:val="TableGrid"/>
        <w:tblW w:w="0" w:type="auto"/>
        <w:tblInd w:w="-147" w:type="dxa"/>
        <w:tblLook w:val="04A0" w:firstRow="1" w:lastRow="0" w:firstColumn="1" w:lastColumn="0" w:noHBand="0" w:noVBand="1"/>
      </w:tblPr>
      <w:tblGrid>
        <w:gridCol w:w="1150"/>
        <w:gridCol w:w="6501"/>
        <w:gridCol w:w="2118"/>
      </w:tblGrid>
      <w:tr w:rsidR="00112EBC" w14:paraId="17621950" w14:textId="77777777" w:rsidTr="008E0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9" w:type="dxa"/>
            <w:gridSpan w:val="3"/>
          </w:tcPr>
          <w:p w14:paraId="45C0FACB" w14:textId="65CB49A2" w:rsidR="00112EBC" w:rsidRDefault="00112EBC" w:rsidP="00581A19">
            <w:pPr>
              <w:rPr>
                <w:b w:val="0"/>
                <w:bCs/>
                <w:sz w:val="24"/>
              </w:rPr>
            </w:pPr>
            <w:r w:rsidRPr="00B06944">
              <w:rPr>
                <w:rFonts w:asciiTheme="majorHAnsi" w:eastAsiaTheme="majorEastAsia" w:hAnsiTheme="majorHAnsi" w:cstheme="majorBidi"/>
                <w:caps/>
                <w:sz w:val="26"/>
                <w:szCs w:val="26"/>
                <w:lang w:val="en-AU"/>
              </w:rPr>
              <w:t>EVENT: COVID-19 Case CONFIRMED</w:t>
            </w:r>
          </w:p>
        </w:tc>
      </w:tr>
      <w:tr w:rsidR="00BE6B77" w14:paraId="32021632" w14:textId="77777777" w:rsidTr="005F2030">
        <w:trPr>
          <w:trHeight w:val="562"/>
        </w:trPr>
        <w:tc>
          <w:tcPr>
            <w:cnfStyle w:val="001000000000" w:firstRow="0" w:lastRow="0" w:firstColumn="1" w:lastColumn="0" w:oddVBand="0" w:evenVBand="0" w:oddHBand="0" w:evenHBand="0" w:firstRowFirstColumn="0" w:firstRowLastColumn="0" w:lastRowFirstColumn="0" w:lastRowLastColumn="0"/>
            <w:tcW w:w="1150" w:type="dxa"/>
            <w:shd w:val="clear" w:color="auto" w:fill="004EA8" w:themeFill="accent1"/>
          </w:tcPr>
          <w:p w14:paraId="5D6D6684" w14:textId="1317ADAB" w:rsidR="00BE6B77" w:rsidRPr="00B40840" w:rsidRDefault="00AF07C4" w:rsidP="007B3D2A">
            <w:pPr>
              <w:rPr>
                <w:b/>
                <w:bCs/>
                <w:color w:val="FFFFFF" w:themeColor="background1"/>
                <w:sz w:val="24"/>
              </w:rPr>
            </w:pPr>
            <w:r w:rsidRPr="00B40840">
              <w:rPr>
                <w:b/>
                <w:bCs/>
                <w:color w:val="FFFFFF" w:themeColor="background1"/>
                <w:sz w:val="24"/>
              </w:rPr>
              <w:t>STEP</w:t>
            </w:r>
            <w:r w:rsidR="000E345B" w:rsidRPr="00B40840">
              <w:rPr>
                <w:b/>
                <w:bCs/>
                <w:color w:val="FFFFFF" w:themeColor="background1"/>
                <w:sz w:val="24"/>
              </w:rPr>
              <w:t xml:space="preserve"> </w:t>
            </w:r>
            <w:r w:rsidR="004C492A" w:rsidRPr="00B40840">
              <w:rPr>
                <w:b/>
                <w:bCs/>
                <w:color w:val="FFFFFF" w:themeColor="background1"/>
                <w:sz w:val="24"/>
              </w:rPr>
              <w:t>1</w:t>
            </w:r>
          </w:p>
        </w:tc>
        <w:tc>
          <w:tcPr>
            <w:tcW w:w="6501" w:type="dxa"/>
            <w:shd w:val="clear" w:color="auto" w:fill="004EA8" w:themeFill="accent1"/>
          </w:tcPr>
          <w:p w14:paraId="4C34A440" w14:textId="6A4834D4" w:rsidR="00BE6B77" w:rsidRPr="00B40840" w:rsidDel="00581A19" w:rsidRDefault="00BE6B77" w:rsidP="007B3D2A">
            <w:pPr>
              <w:cnfStyle w:val="000000000000" w:firstRow="0" w:lastRow="0" w:firstColumn="0" w:lastColumn="0" w:oddVBand="0" w:evenVBand="0" w:oddHBand="0" w:evenHBand="0" w:firstRowFirstColumn="0" w:firstRowLastColumn="0" w:lastRowFirstColumn="0" w:lastRowLastColumn="0"/>
              <w:rPr>
                <w:b/>
                <w:bCs/>
                <w:color w:val="FFFFFF" w:themeColor="background1"/>
                <w:sz w:val="24"/>
              </w:rPr>
            </w:pPr>
            <w:r w:rsidRPr="00B40840">
              <w:rPr>
                <w:b/>
                <w:bCs/>
                <w:color w:val="FFFFFF" w:themeColor="background1"/>
                <w:sz w:val="24"/>
              </w:rPr>
              <w:t>Notification</w:t>
            </w:r>
          </w:p>
        </w:tc>
        <w:tc>
          <w:tcPr>
            <w:tcW w:w="2118" w:type="dxa"/>
            <w:shd w:val="clear" w:color="auto" w:fill="004EA8" w:themeFill="accent1"/>
          </w:tcPr>
          <w:p w14:paraId="0C805323" w14:textId="726A7961" w:rsidR="00BE6B77" w:rsidRPr="00B40840" w:rsidRDefault="00BE6B77" w:rsidP="002F48C1">
            <w:pPr>
              <w:spacing w:after="0"/>
              <w:jc w:val="center"/>
              <w:cnfStyle w:val="000000000000" w:firstRow="0" w:lastRow="0" w:firstColumn="0" w:lastColumn="0" w:oddVBand="0" w:evenVBand="0" w:oddHBand="0" w:evenHBand="0" w:firstRowFirstColumn="0" w:firstRowLastColumn="0" w:lastRowFirstColumn="0" w:lastRowLastColumn="0"/>
              <w:rPr>
                <w:b/>
                <w:bCs/>
                <w:i/>
                <w:iCs/>
                <w:color w:val="FFFFFF" w:themeColor="background1"/>
                <w:sz w:val="24"/>
              </w:rPr>
            </w:pPr>
            <w:r w:rsidRPr="00B40840">
              <w:rPr>
                <w:b/>
                <w:bCs/>
                <w:color w:val="FFFFFF" w:themeColor="background1"/>
                <w:sz w:val="24"/>
              </w:rPr>
              <w:t>NOTES</w:t>
            </w:r>
          </w:p>
        </w:tc>
      </w:tr>
      <w:tr w:rsidR="00BE6B77" w14:paraId="57A9E869" w14:textId="77777777" w:rsidTr="005F2030">
        <w:tc>
          <w:tcPr>
            <w:cnfStyle w:val="001000000000" w:firstRow="0" w:lastRow="0" w:firstColumn="1" w:lastColumn="0" w:oddVBand="0" w:evenVBand="0" w:oddHBand="0" w:evenHBand="0" w:firstRowFirstColumn="0" w:firstRowLastColumn="0" w:lastRowFirstColumn="0" w:lastRowLastColumn="0"/>
            <w:tcW w:w="1150" w:type="dxa"/>
          </w:tcPr>
          <w:p w14:paraId="7423DC8E" w14:textId="144EF185" w:rsidR="00BE6B77" w:rsidRPr="00BE6B77" w:rsidRDefault="00572D82" w:rsidP="00BE6B77">
            <w:pPr>
              <w:rPr>
                <w:b/>
                <w:bCs/>
                <w:sz w:val="24"/>
              </w:rPr>
            </w:pPr>
            <w:r>
              <w:rPr>
                <w:b/>
                <w:bCs/>
                <w:sz w:val="24"/>
              </w:rPr>
              <w:t>1A</w:t>
            </w:r>
          </w:p>
        </w:tc>
        <w:tc>
          <w:tcPr>
            <w:tcW w:w="6501" w:type="dxa"/>
          </w:tcPr>
          <w:p w14:paraId="2F40B704" w14:textId="76D8BEFD" w:rsidR="00BE6B77" w:rsidRPr="00B06944" w:rsidRDefault="00BE6B77" w:rsidP="00B06944">
            <w:pPr>
              <w:numPr>
                <w:ilvl w:val="0"/>
                <w:numId w:val="35"/>
              </w:numPr>
              <w:tabs>
                <w:tab w:val="clear" w:pos="357"/>
              </w:tabs>
              <w:ind w:hanging="357"/>
              <w:cnfStyle w:val="000000000000" w:firstRow="0" w:lastRow="0" w:firstColumn="0" w:lastColumn="0" w:oddVBand="0" w:evenVBand="0" w:oddHBand="0" w:evenHBand="0" w:firstRowFirstColumn="0" w:firstRowLastColumn="0" w:lastRowFirstColumn="0" w:lastRowLastColumn="0"/>
              <w:rPr>
                <w:sz w:val="24"/>
              </w:rPr>
            </w:pPr>
            <w:r w:rsidRPr="00B06944">
              <w:rPr>
                <w:sz w:val="24"/>
              </w:rPr>
              <w:t>Affected staff member or student/parent to notify School Principal</w:t>
            </w:r>
            <w:r>
              <w:rPr>
                <w:sz w:val="24"/>
              </w:rPr>
              <w:t xml:space="preserve"> (</w:t>
            </w:r>
            <w:r w:rsidRPr="00880C4F">
              <w:rPr>
                <w:i/>
                <w:iCs/>
                <w:sz w:val="24"/>
              </w:rPr>
              <w:t>following medical confirmation</w:t>
            </w:r>
            <w:r>
              <w:rPr>
                <w:sz w:val="24"/>
              </w:rPr>
              <w:t>)</w:t>
            </w:r>
          </w:p>
        </w:tc>
        <w:tc>
          <w:tcPr>
            <w:tcW w:w="2118" w:type="dxa"/>
          </w:tcPr>
          <w:p w14:paraId="60B9EC44" w14:textId="77777777" w:rsidR="00BE6B77" w:rsidRDefault="00BE6B77" w:rsidP="007B3D2A">
            <w:pPr>
              <w:cnfStyle w:val="000000000000" w:firstRow="0" w:lastRow="0" w:firstColumn="0" w:lastColumn="0" w:oddVBand="0" w:evenVBand="0" w:oddHBand="0" w:evenHBand="0" w:firstRowFirstColumn="0" w:firstRowLastColumn="0" w:lastRowFirstColumn="0" w:lastRowLastColumn="0"/>
              <w:rPr>
                <w:b/>
                <w:bCs/>
                <w:sz w:val="24"/>
              </w:rPr>
            </w:pPr>
          </w:p>
        </w:tc>
      </w:tr>
      <w:tr w:rsidR="00BE6B77" w14:paraId="011B476F" w14:textId="77777777" w:rsidTr="005F2030">
        <w:tc>
          <w:tcPr>
            <w:cnfStyle w:val="001000000000" w:firstRow="0" w:lastRow="0" w:firstColumn="1" w:lastColumn="0" w:oddVBand="0" w:evenVBand="0" w:oddHBand="0" w:evenHBand="0" w:firstRowFirstColumn="0" w:firstRowLastColumn="0" w:lastRowFirstColumn="0" w:lastRowLastColumn="0"/>
            <w:tcW w:w="1150" w:type="dxa"/>
          </w:tcPr>
          <w:p w14:paraId="644A785C" w14:textId="35C189D7" w:rsidR="00BE6B77" w:rsidRPr="00BE6B77" w:rsidRDefault="00572D82" w:rsidP="00BE6B77">
            <w:pPr>
              <w:rPr>
                <w:b/>
                <w:bCs/>
                <w:sz w:val="24"/>
              </w:rPr>
            </w:pPr>
            <w:r>
              <w:rPr>
                <w:b/>
                <w:bCs/>
                <w:sz w:val="24"/>
              </w:rPr>
              <w:t>1B</w:t>
            </w:r>
          </w:p>
        </w:tc>
        <w:tc>
          <w:tcPr>
            <w:tcW w:w="6501" w:type="dxa"/>
          </w:tcPr>
          <w:p w14:paraId="4D329871" w14:textId="722082E5" w:rsidR="00BE6B77" w:rsidRPr="00B06944" w:rsidRDefault="00BE6B77" w:rsidP="00581A19">
            <w:pPr>
              <w:numPr>
                <w:ilvl w:val="0"/>
                <w:numId w:val="35"/>
              </w:numPr>
              <w:tabs>
                <w:tab w:val="clear" w:pos="357"/>
              </w:tabs>
              <w:ind w:hanging="357"/>
              <w:cnfStyle w:val="000000000000" w:firstRow="0" w:lastRow="0" w:firstColumn="0" w:lastColumn="0" w:oddVBand="0" w:evenVBand="0" w:oddHBand="0" w:evenHBand="0" w:firstRowFirstColumn="0" w:firstRowLastColumn="0" w:lastRowFirstColumn="0" w:lastRowLastColumn="0"/>
              <w:rPr>
                <w:sz w:val="24"/>
              </w:rPr>
            </w:pPr>
            <w:r w:rsidRPr="00B06944">
              <w:rPr>
                <w:sz w:val="24"/>
              </w:rPr>
              <w:t xml:space="preserve">School Principal to: </w:t>
            </w:r>
          </w:p>
          <w:p w14:paraId="38DE2476" w14:textId="053A9C6C" w:rsidR="00090EAE" w:rsidRDefault="00BE6B77" w:rsidP="00581A19">
            <w:pPr>
              <w:numPr>
                <w:ilvl w:val="1"/>
                <w:numId w:val="35"/>
              </w:numPr>
              <w:ind w:hanging="357"/>
              <w:cnfStyle w:val="000000000000" w:firstRow="0" w:lastRow="0" w:firstColumn="0" w:lastColumn="0" w:oddVBand="0" w:evenVBand="0" w:oddHBand="0" w:evenHBand="0" w:firstRowFirstColumn="0" w:firstRowLastColumn="0" w:lastRowFirstColumn="0" w:lastRowLastColumn="0"/>
              <w:rPr>
                <w:sz w:val="24"/>
              </w:rPr>
            </w:pPr>
            <w:r w:rsidRPr="0060349C">
              <w:rPr>
                <w:sz w:val="24"/>
              </w:rPr>
              <w:t xml:space="preserve">collect </w:t>
            </w:r>
            <w:r w:rsidRPr="009342E2">
              <w:rPr>
                <w:sz w:val="24"/>
              </w:rPr>
              <w:t xml:space="preserve">initial information from affected person to assist reporting </w:t>
            </w:r>
            <w:r w:rsidR="00090EAE">
              <w:rPr>
                <w:sz w:val="24"/>
              </w:rPr>
              <w:t>including:</w:t>
            </w:r>
          </w:p>
          <w:p w14:paraId="65351547" w14:textId="035BE3F0" w:rsidR="00090EAE" w:rsidRDefault="00090EAE" w:rsidP="006074FF">
            <w:pPr>
              <w:pStyle w:val="ListParagraph"/>
              <w:numPr>
                <w:ilvl w:val="2"/>
                <w:numId w:val="35"/>
              </w:numPr>
              <w:spacing w:line="276" w:lineRule="auto"/>
              <w:cnfStyle w:val="000000000000" w:firstRow="0" w:lastRow="0" w:firstColumn="0" w:lastColumn="0" w:oddVBand="0" w:evenVBand="0" w:oddHBand="0" w:evenHBand="0" w:firstRowFirstColumn="0" w:firstRowLastColumn="0" w:lastRowFirstColumn="0" w:lastRowLastColumn="0"/>
              <w:rPr>
                <w:sz w:val="24"/>
              </w:rPr>
            </w:pPr>
            <w:r>
              <w:rPr>
                <w:sz w:val="24"/>
              </w:rPr>
              <w:t xml:space="preserve">the </w:t>
            </w:r>
            <w:r w:rsidR="00BE6B77" w:rsidRPr="00090EAE">
              <w:rPr>
                <w:sz w:val="24"/>
              </w:rPr>
              <w:t xml:space="preserve">date </w:t>
            </w:r>
            <w:r>
              <w:rPr>
                <w:sz w:val="24"/>
              </w:rPr>
              <w:t xml:space="preserve">the staff/student last </w:t>
            </w:r>
            <w:r w:rsidR="00BE6B77" w:rsidRPr="00090EAE">
              <w:rPr>
                <w:sz w:val="24"/>
              </w:rPr>
              <w:t>a</w:t>
            </w:r>
            <w:r>
              <w:rPr>
                <w:sz w:val="24"/>
              </w:rPr>
              <w:t>t</w:t>
            </w:r>
            <w:r w:rsidR="00BE6B77" w:rsidRPr="00090EAE">
              <w:rPr>
                <w:sz w:val="24"/>
              </w:rPr>
              <w:t>t</w:t>
            </w:r>
            <w:r>
              <w:rPr>
                <w:sz w:val="24"/>
              </w:rPr>
              <w:t>ended</w:t>
            </w:r>
            <w:r w:rsidR="00BE6B77" w:rsidRPr="00090EAE">
              <w:rPr>
                <w:sz w:val="24"/>
              </w:rPr>
              <w:t xml:space="preserve"> the school</w:t>
            </w:r>
            <w:r>
              <w:rPr>
                <w:sz w:val="24"/>
              </w:rPr>
              <w:t xml:space="preserve"> site</w:t>
            </w:r>
            <w:r w:rsidR="004E5EE1">
              <w:rPr>
                <w:sz w:val="24"/>
              </w:rPr>
              <w:t xml:space="preserve"> and if unwell at the time</w:t>
            </w:r>
          </w:p>
          <w:p w14:paraId="0756F03B" w14:textId="75136616" w:rsidR="006F464C" w:rsidRDefault="00F9185B" w:rsidP="00581A19">
            <w:pPr>
              <w:numPr>
                <w:ilvl w:val="1"/>
                <w:numId w:val="35"/>
              </w:numPr>
              <w:ind w:hanging="357"/>
              <w:cnfStyle w:val="000000000000" w:firstRow="0" w:lastRow="0" w:firstColumn="0" w:lastColumn="0" w:oddVBand="0" w:evenVBand="0" w:oddHBand="0" w:evenHBand="0" w:firstRowFirstColumn="0" w:firstRowLastColumn="0" w:lastRowFirstColumn="0" w:lastRowLastColumn="0"/>
              <w:rPr>
                <w:sz w:val="24"/>
              </w:rPr>
            </w:pPr>
            <w:r>
              <w:rPr>
                <w:sz w:val="24"/>
              </w:rPr>
              <w:t xml:space="preserve">contact DHHS </w:t>
            </w:r>
            <w:r w:rsidR="006F464C">
              <w:rPr>
                <w:sz w:val="24"/>
              </w:rPr>
              <w:t>to:</w:t>
            </w:r>
          </w:p>
          <w:p w14:paraId="4055014E" w14:textId="43028849" w:rsidR="006F464C" w:rsidRPr="006F464C" w:rsidRDefault="00654D3C" w:rsidP="006074FF">
            <w:pPr>
              <w:numPr>
                <w:ilvl w:val="2"/>
                <w:numId w:val="35"/>
              </w:numPr>
              <w:spacing w:after="0" w:line="276" w:lineRule="auto"/>
              <w:cnfStyle w:val="000000000000" w:firstRow="0" w:lastRow="0" w:firstColumn="0" w:lastColumn="0" w:oddVBand="0" w:evenVBand="0" w:oddHBand="0" w:evenHBand="0" w:firstRowFirstColumn="0" w:firstRowLastColumn="0" w:lastRowFirstColumn="0" w:lastRowLastColumn="0"/>
              <w:rPr>
                <w:sz w:val="24"/>
              </w:rPr>
            </w:pPr>
            <w:r>
              <w:rPr>
                <w:sz w:val="24"/>
              </w:rPr>
              <w:t>verify</w:t>
            </w:r>
            <w:r w:rsidR="006F464C" w:rsidRPr="006F464C">
              <w:rPr>
                <w:sz w:val="24"/>
              </w:rPr>
              <w:t xml:space="preserve"> the case </w:t>
            </w:r>
          </w:p>
          <w:p w14:paraId="181FF1E4" w14:textId="77777777" w:rsidR="006F464C" w:rsidRPr="006F464C" w:rsidRDefault="006F464C" w:rsidP="006074FF">
            <w:pPr>
              <w:numPr>
                <w:ilvl w:val="2"/>
                <w:numId w:val="35"/>
              </w:numPr>
              <w:spacing w:after="0" w:line="276" w:lineRule="auto"/>
              <w:cnfStyle w:val="000000000000" w:firstRow="0" w:lastRow="0" w:firstColumn="0" w:lastColumn="0" w:oddVBand="0" w:evenVBand="0" w:oddHBand="0" w:evenHBand="0" w:firstRowFirstColumn="0" w:firstRowLastColumn="0" w:lastRowFirstColumn="0" w:lastRowLastColumn="0"/>
              <w:rPr>
                <w:sz w:val="24"/>
              </w:rPr>
            </w:pPr>
            <w:r w:rsidRPr="006F464C">
              <w:rPr>
                <w:sz w:val="24"/>
              </w:rPr>
              <w:t>(if confirmed) assess possible exposure to the school, including any initial close contacts</w:t>
            </w:r>
          </w:p>
          <w:p w14:paraId="49756E92" w14:textId="408F02DE" w:rsidR="006F464C" w:rsidRDefault="00337C34" w:rsidP="006074FF">
            <w:pPr>
              <w:numPr>
                <w:ilvl w:val="2"/>
                <w:numId w:val="35"/>
              </w:numPr>
              <w:spacing w:line="276" w:lineRule="auto"/>
              <w:cnfStyle w:val="000000000000" w:firstRow="0" w:lastRow="0" w:firstColumn="0" w:lastColumn="0" w:oddVBand="0" w:evenVBand="0" w:oddHBand="0" w:evenHBand="0" w:firstRowFirstColumn="0" w:firstRowLastColumn="0" w:lastRowFirstColumn="0" w:lastRowLastColumn="0"/>
              <w:rPr>
                <w:sz w:val="24"/>
              </w:rPr>
            </w:pPr>
            <w:r>
              <w:rPr>
                <w:sz w:val="24"/>
              </w:rPr>
              <w:t>determine</w:t>
            </w:r>
            <w:r w:rsidR="006F464C" w:rsidRPr="006F464C">
              <w:rPr>
                <w:sz w:val="24"/>
              </w:rPr>
              <w:t xml:space="preserve"> whether the school </w:t>
            </w:r>
            <w:r w:rsidR="00B07D77">
              <w:rPr>
                <w:sz w:val="24"/>
              </w:rPr>
              <w:t xml:space="preserve">may </w:t>
            </w:r>
            <w:r w:rsidR="006F464C" w:rsidRPr="006F464C">
              <w:rPr>
                <w:sz w:val="24"/>
              </w:rPr>
              <w:t>need to close for</w:t>
            </w:r>
            <w:r w:rsidR="007874E7">
              <w:rPr>
                <w:sz w:val="24"/>
              </w:rPr>
              <w:t xml:space="preserve"> containment and </w:t>
            </w:r>
            <w:r w:rsidR="006F464C" w:rsidRPr="006F464C">
              <w:rPr>
                <w:sz w:val="24"/>
              </w:rPr>
              <w:t xml:space="preserve">contact tracing </w:t>
            </w:r>
          </w:p>
          <w:p w14:paraId="0FCC1DEE" w14:textId="4BADF827" w:rsidR="005F2030" w:rsidRDefault="005F2030" w:rsidP="005F2030">
            <w:pPr>
              <w:numPr>
                <w:ilvl w:val="0"/>
                <w:numId w:val="35"/>
              </w:numPr>
              <w:spacing w:line="276" w:lineRule="auto"/>
              <w:cnfStyle w:val="000000000000" w:firstRow="0" w:lastRow="0" w:firstColumn="0" w:lastColumn="0" w:oddVBand="0" w:evenVBand="0" w:oddHBand="0" w:evenHBand="0" w:firstRowFirstColumn="0" w:firstRowLastColumn="0" w:lastRowFirstColumn="0" w:lastRowLastColumn="0"/>
              <w:rPr>
                <w:sz w:val="24"/>
              </w:rPr>
            </w:pPr>
            <w:r>
              <w:rPr>
                <w:sz w:val="24"/>
              </w:rPr>
              <w:t>If directed to close by DHHS, School Principal to:</w:t>
            </w:r>
          </w:p>
          <w:p w14:paraId="2A6DB1D8" w14:textId="77777777" w:rsidR="005F2030" w:rsidRDefault="005F2030" w:rsidP="005F2030">
            <w:pPr>
              <w:numPr>
                <w:ilvl w:val="1"/>
                <w:numId w:val="35"/>
              </w:numPr>
              <w:cnfStyle w:val="000000000000" w:firstRow="0" w:lastRow="0" w:firstColumn="0" w:lastColumn="0" w:oddVBand="0" w:evenVBand="0" w:oddHBand="0" w:evenHBand="0" w:firstRowFirstColumn="0" w:firstRowLastColumn="0" w:lastRowFirstColumn="0" w:lastRowLastColumn="0"/>
              <w:rPr>
                <w:sz w:val="24"/>
              </w:rPr>
            </w:pPr>
            <w:r>
              <w:rPr>
                <w:sz w:val="24"/>
              </w:rPr>
              <w:t>c</w:t>
            </w:r>
            <w:r w:rsidRPr="009342E2">
              <w:rPr>
                <w:sz w:val="24"/>
              </w:rPr>
              <w:t xml:space="preserve">lose </w:t>
            </w:r>
            <w:r>
              <w:rPr>
                <w:sz w:val="24"/>
              </w:rPr>
              <w:t>s</w:t>
            </w:r>
            <w:r w:rsidRPr="009342E2">
              <w:rPr>
                <w:sz w:val="24"/>
              </w:rPr>
              <w:t>chool</w:t>
            </w:r>
            <w:r>
              <w:rPr>
                <w:sz w:val="24"/>
              </w:rPr>
              <w:t xml:space="preserve"> for the period advised by DHHS </w:t>
            </w:r>
          </w:p>
          <w:p w14:paraId="4D4C775F" w14:textId="77777777" w:rsidR="005F2030" w:rsidRDefault="005F2030" w:rsidP="005F2030">
            <w:pPr>
              <w:numPr>
                <w:ilvl w:val="1"/>
                <w:numId w:val="35"/>
              </w:numPr>
              <w:cnfStyle w:val="000000000000" w:firstRow="0" w:lastRow="0" w:firstColumn="0" w:lastColumn="0" w:oddVBand="0" w:evenVBand="0" w:oddHBand="0" w:evenHBand="0" w:firstRowFirstColumn="0" w:firstRowLastColumn="0" w:lastRowFirstColumn="0" w:lastRowLastColumn="0"/>
              <w:rPr>
                <w:sz w:val="24"/>
              </w:rPr>
            </w:pPr>
            <w:r>
              <w:rPr>
                <w:sz w:val="24"/>
              </w:rPr>
              <w:t>notify</w:t>
            </w:r>
            <w:r w:rsidRPr="009342E2">
              <w:rPr>
                <w:sz w:val="24"/>
              </w:rPr>
              <w:t xml:space="preserve"> school community</w:t>
            </w:r>
          </w:p>
          <w:p w14:paraId="098C516E" w14:textId="7AE1B774" w:rsidR="005F2030" w:rsidRPr="000C53F8" w:rsidRDefault="005F2030" w:rsidP="005F2030">
            <w:pPr>
              <w:numPr>
                <w:ilvl w:val="2"/>
                <w:numId w:val="35"/>
              </w:numPr>
              <w:cnfStyle w:val="000000000000" w:firstRow="0" w:lastRow="0" w:firstColumn="0" w:lastColumn="0" w:oddVBand="0" w:evenVBand="0" w:oddHBand="0" w:evenHBand="0" w:firstRowFirstColumn="0" w:firstRowLastColumn="0" w:lastRowFirstColumn="0" w:lastRowLastColumn="0"/>
              <w:rPr>
                <w:sz w:val="24"/>
              </w:rPr>
            </w:pPr>
            <w:r w:rsidRPr="000C53F8">
              <w:rPr>
                <w:i/>
                <w:iCs/>
                <w:sz w:val="24"/>
              </w:rPr>
              <w:t>[</w:t>
            </w:r>
            <w:r w:rsidR="00513BBA">
              <w:rPr>
                <w:i/>
                <w:iCs/>
                <w:sz w:val="24"/>
              </w:rPr>
              <w:t>ISV is available to provide media and comms support</w:t>
            </w:r>
            <w:r w:rsidRPr="000C53F8">
              <w:rPr>
                <w:i/>
                <w:iCs/>
                <w:sz w:val="24"/>
              </w:rPr>
              <w:t>]</w:t>
            </w:r>
          </w:p>
          <w:p w14:paraId="671C9B3C" w14:textId="77777777" w:rsidR="005F2030" w:rsidRDefault="005F2030" w:rsidP="005F2030">
            <w:pPr>
              <w:numPr>
                <w:ilvl w:val="1"/>
                <w:numId w:val="35"/>
              </w:numPr>
              <w:cnfStyle w:val="000000000000" w:firstRow="0" w:lastRow="0" w:firstColumn="0" w:lastColumn="0" w:oddVBand="0" w:evenVBand="0" w:oddHBand="0" w:evenHBand="0" w:firstRowFirstColumn="0" w:firstRowLastColumn="0" w:lastRowFirstColumn="0" w:lastRowLastColumn="0"/>
              <w:rPr>
                <w:sz w:val="24"/>
              </w:rPr>
            </w:pPr>
            <w:r>
              <w:rPr>
                <w:sz w:val="24"/>
              </w:rPr>
              <w:t>notify other providers occupying the site (e.g. OSHC)</w:t>
            </w:r>
          </w:p>
          <w:p w14:paraId="7E7155B8" w14:textId="4F7C486E" w:rsidR="005F2030" w:rsidRDefault="005F2030" w:rsidP="005F2030">
            <w:pPr>
              <w:numPr>
                <w:ilvl w:val="1"/>
                <w:numId w:val="35"/>
              </w:numPr>
              <w:spacing w:line="276" w:lineRule="auto"/>
              <w:cnfStyle w:val="000000000000" w:firstRow="0" w:lastRow="0" w:firstColumn="0" w:lastColumn="0" w:oddVBand="0" w:evenVBand="0" w:oddHBand="0" w:evenHBand="0" w:firstRowFirstColumn="0" w:firstRowLastColumn="0" w:lastRowFirstColumn="0" w:lastRowLastColumn="0"/>
              <w:rPr>
                <w:sz w:val="24"/>
              </w:rPr>
            </w:pPr>
            <w:r>
              <w:rPr>
                <w:sz w:val="24"/>
              </w:rPr>
              <w:t>enact education continuity plan</w:t>
            </w:r>
          </w:p>
          <w:p w14:paraId="66532804" w14:textId="77777777" w:rsidR="0084547B" w:rsidRPr="0084547B" w:rsidRDefault="00337C34" w:rsidP="005F2030">
            <w:pPr>
              <w:numPr>
                <w:ilvl w:val="1"/>
                <w:numId w:val="35"/>
              </w:numPr>
              <w:ind w:hanging="357"/>
              <w:cnfStyle w:val="000000000000" w:firstRow="0" w:lastRow="0" w:firstColumn="0" w:lastColumn="0" w:oddVBand="0" w:evenVBand="0" w:oddHBand="0" w:evenHBand="0" w:firstRowFirstColumn="0" w:firstRowLastColumn="0" w:lastRowFirstColumn="0" w:lastRowLastColumn="0"/>
              <w:rPr>
                <w:i/>
                <w:iCs/>
                <w:sz w:val="24"/>
              </w:rPr>
            </w:pPr>
            <w:r>
              <w:rPr>
                <w:sz w:val="24"/>
              </w:rPr>
              <w:t>n</w:t>
            </w:r>
            <w:r w:rsidR="00BE6B77" w:rsidRPr="00B06944">
              <w:rPr>
                <w:sz w:val="24"/>
              </w:rPr>
              <w:t xml:space="preserve">otify </w:t>
            </w:r>
            <w:r w:rsidR="0007677C">
              <w:rPr>
                <w:sz w:val="24"/>
              </w:rPr>
              <w:t>IS</w:t>
            </w:r>
            <w:r w:rsidR="00B24340">
              <w:rPr>
                <w:sz w:val="24"/>
              </w:rPr>
              <w:t>V</w:t>
            </w:r>
          </w:p>
          <w:p w14:paraId="33FFA221" w14:textId="51D2782D" w:rsidR="00BE6B77" w:rsidRPr="00112EBC" w:rsidRDefault="005F2030" w:rsidP="0084547B">
            <w:pPr>
              <w:numPr>
                <w:ilvl w:val="2"/>
                <w:numId w:val="35"/>
              </w:numPr>
              <w:cnfStyle w:val="000000000000" w:firstRow="0" w:lastRow="0" w:firstColumn="0" w:lastColumn="0" w:oddVBand="0" w:evenVBand="0" w:oddHBand="0" w:evenHBand="0" w:firstRowFirstColumn="0" w:firstRowLastColumn="0" w:lastRowFirstColumn="0" w:lastRowLastColumn="0"/>
              <w:rPr>
                <w:i/>
                <w:iCs/>
                <w:sz w:val="24"/>
              </w:rPr>
            </w:pPr>
            <w:r>
              <w:rPr>
                <w:sz w:val="24"/>
              </w:rPr>
              <w:t xml:space="preserve"> </w:t>
            </w:r>
            <w:r w:rsidR="00112EBC">
              <w:rPr>
                <w:i/>
                <w:iCs/>
                <w:sz w:val="24"/>
              </w:rPr>
              <w:t>[</w:t>
            </w:r>
            <w:r w:rsidR="0007677C">
              <w:rPr>
                <w:i/>
                <w:iCs/>
                <w:sz w:val="24"/>
              </w:rPr>
              <w:t>IS</w:t>
            </w:r>
            <w:r w:rsidR="00112EBC">
              <w:rPr>
                <w:i/>
                <w:iCs/>
                <w:sz w:val="24"/>
              </w:rPr>
              <w:t xml:space="preserve">V </w:t>
            </w:r>
            <w:r w:rsidR="0084547B">
              <w:rPr>
                <w:i/>
                <w:iCs/>
                <w:sz w:val="24"/>
              </w:rPr>
              <w:t>may</w:t>
            </w:r>
            <w:r w:rsidR="00483021">
              <w:rPr>
                <w:i/>
                <w:iCs/>
                <w:sz w:val="24"/>
              </w:rPr>
              <w:t xml:space="preserve"> provide </w:t>
            </w:r>
            <w:r w:rsidR="000B46FD">
              <w:rPr>
                <w:i/>
                <w:iCs/>
                <w:sz w:val="24"/>
              </w:rPr>
              <w:t>support if appropriate</w:t>
            </w:r>
            <w:r w:rsidR="00112EBC">
              <w:rPr>
                <w:i/>
                <w:iCs/>
                <w:sz w:val="24"/>
              </w:rPr>
              <w:t>]</w:t>
            </w:r>
          </w:p>
        </w:tc>
        <w:tc>
          <w:tcPr>
            <w:tcW w:w="2118" w:type="dxa"/>
          </w:tcPr>
          <w:p w14:paraId="70FBA5F9" w14:textId="77777777" w:rsidR="00BE6B77" w:rsidRPr="009342E2" w:rsidRDefault="00BE6B77" w:rsidP="009342E2">
            <w:pPr>
              <w:cnfStyle w:val="000000000000" w:firstRow="0" w:lastRow="0" w:firstColumn="0" w:lastColumn="0" w:oddVBand="0" w:evenVBand="0" w:oddHBand="0" w:evenHBand="0" w:firstRowFirstColumn="0" w:firstRowLastColumn="0" w:lastRowFirstColumn="0" w:lastRowLastColumn="0"/>
              <w:rPr>
                <w:b/>
                <w:bCs/>
                <w:sz w:val="24"/>
              </w:rPr>
            </w:pPr>
          </w:p>
        </w:tc>
      </w:tr>
      <w:tr w:rsidR="00BE6B77" w14:paraId="3AFEDE23" w14:textId="77777777" w:rsidTr="007874E7">
        <w:trPr>
          <w:trHeight w:val="1351"/>
        </w:trPr>
        <w:tc>
          <w:tcPr>
            <w:cnfStyle w:val="001000000000" w:firstRow="0" w:lastRow="0" w:firstColumn="1" w:lastColumn="0" w:oddVBand="0" w:evenVBand="0" w:oddHBand="0" w:evenHBand="0" w:firstRowFirstColumn="0" w:firstRowLastColumn="0" w:lastRowFirstColumn="0" w:lastRowLastColumn="0"/>
            <w:tcW w:w="1150" w:type="dxa"/>
          </w:tcPr>
          <w:p w14:paraId="061C5FA3" w14:textId="782D1F39" w:rsidR="00BE6B77" w:rsidRPr="00BE6B77" w:rsidRDefault="00572D82" w:rsidP="00BE6B77">
            <w:pPr>
              <w:rPr>
                <w:b/>
                <w:bCs/>
                <w:sz w:val="24"/>
              </w:rPr>
            </w:pPr>
            <w:r>
              <w:rPr>
                <w:b/>
                <w:bCs/>
                <w:sz w:val="24"/>
              </w:rPr>
              <w:lastRenderedPageBreak/>
              <w:t>1C</w:t>
            </w:r>
          </w:p>
        </w:tc>
        <w:tc>
          <w:tcPr>
            <w:tcW w:w="6501" w:type="dxa"/>
          </w:tcPr>
          <w:p w14:paraId="44B28CEC" w14:textId="395CFC3A" w:rsidR="00BE6B77" w:rsidRPr="00B06944" w:rsidRDefault="0007677C" w:rsidP="007B3D2A">
            <w:pPr>
              <w:numPr>
                <w:ilvl w:val="0"/>
                <w:numId w:val="35"/>
              </w:numPr>
              <w:tabs>
                <w:tab w:val="clear" w:pos="357"/>
              </w:tabs>
              <w:ind w:hanging="357"/>
              <w:cnfStyle w:val="000000000000" w:firstRow="0" w:lastRow="0" w:firstColumn="0" w:lastColumn="0" w:oddVBand="0" w:evenVBand="0" w:oddHBand="0" w:evenHBand="0" w:firstRowFirstColumn="0" w:firstRowLastColumn="0" w:lastRowFirstColumn="0" w:lastRowLastColumn="0"/>
              <w:rPr>
                <w:sz w:val="24"/>
              </w:rPr>
            </w:pPr>
            <w:r>
              <w:rPr>
                <w:sz w:val="24"/>
              </w:rPr>
              <w:t>IS</w:t>
            </w:r>
            <w:r w:rsidR="00F9185B">
              <w:rPr>
                <w:sz w:val="24"/>
              </w:rPr>
              <w:t xml:space="preserve">V to notify DET Education Commander and </w:t>
            </w:r>
            <w:r w:rsidR="00483021">
              <w:rPr>
                <w:sz w:val="24"/>
              </w:rPr>
              <w:t>Principal Health Advisor</w:t>
            </w:r>
            <w:r w:rsidR="00BE6B77" w:rsidRPr="00B06944">
              <w:rPr>
                <w:sz w:val="24"/>
              </w:rPr>
              <w:t xml:space="preserve">: </w:t>
            </w:r>
          </w:p>
          <w:p w14:paraId="27E79A7A" w14:textId="6A0CB380" w:rsidR="00112EBC" w:rsidRDefault="00726064" w:rsidP="00112EBC">
            <w:pPr>
              <w:numPr>
                <w:ilvl w:val="2"/>
                <w:numId w:val="35"/>
              </w:numPr>
              <w:cnfStyle w:val="000000000000" w:firstRow="0" w:lastRow="0" w:firstColumn="0" w:lastColumn="0" w:oddVBand="0" w:evenVBand="0" w:oddHBand="0" w:evenHBand="0" w:firstRowFirstColumn="0" w:firstRowLastColumn="0" w:lastRowFirstColumn="0" w:lastRowLastColumn="0"/>
              <w:rPr>
                <w:sz w:val="24"/>
              </w:rPr>
            </w:pPr>
            <w:hyperlink r:id="rId12" w:history="1">
              <w:r w:rsidR="00112EBC" w:rsidRPr="00F9291E">
                <w:rPr>
                  <w:rStyle w:val="Hyperlink"/>
                  <w:sz w:val="24"/>
                </w:rPr>
                <w:t>CovidNotifications@edumail.vic.gov.au</w:t>
              </w:r>
            </w:hyperlink>
          </w:p>
          <w:p w14:paraId="4AEDE43B" w14:textId="16C1B68C" w:rsidR="00112EBC" w:rsidRPr="005F2030" w:rsidRDefault="00726064" w:rsidP="00112EBC">
            <w:pPr>
              <w:numPr>
                <w:ilvl w:val="2"/>
                <w:numId w:val="35"/>
              </w:numPr>
              <w:cnfStyle w:val="000000000000" w:firstRow="0" w:lastRow="0" w:firstColumn="0" w:lastColumn="0" w:oddVBand="0" w:evenVBand="0" w:oddHBand="0" w:evenHBand="0" w:firstRowFirstColumn="0" w:firstRowLastColumn="0" w:lastRowFirstColumn="0" w:lastRowLastColumn="0"/>
              <w:rPr>
                <w:sz w:val="24"/>
              </w:rPr>
            </w:pPr>
            <w:hyperlink r:id="rId13" w:history="1">
              <w:r w:rsidR="00112EBC" w:rsidRPr="00F9291E">
                <w:rPr>
                  <w:rStyle w:val="Hyperlink"/>
                  <w:sz w:val="24"/>
                </w:rPr>
                <w:t>CovidHealthAdvisor@edumail.vic.gov.au</w:t>
              </w:r>
            </w:hyperlink>
          </w:p>
        </w:tc>
        <w:tc>
          <w:tcPr>
            <w:tcW w:w="2118" w:type="dxa"/>
          </w:tcPr>
          <w:p w14:paraId="23597C36" w14:textId="77777777" w:rsidR="00BE6B77" w:rsidRDefault="00BE6B77" w:rsidP="007B3D2A">
            <w:pPr>
              <w:cnfStyle w:val="000000000000" w:firstRow="0" w:lastRow="0" w:firstColumn="0" w:lastColumn="0" w:oddVBand="0" w:evenVBand="0" w:oddHBand="0" w:evenHBand="0" w:firstRowFirstColumn="0" w:firstRowLastColumn="0" w:lastRowFirstColumn="0" w:lastRowLastColumn="0"/>
              <w:rPr>
                <w:b/>
                <w:bCs/>
                <w:sz w:val="24"/>
              </w:rPr>
            </w:pPr>
          </w:p>
        </w:tc>
      </w:tr>
      <w:tr w:rsidR="00BE6B77" w14:paraId="03CA71BD" w14:textId="77777777" w:rsidTr="005F2030">
        <w:tc>
          <w:tcPr>
            <w:cnfStyle w:val="001000000000" w:firstRow="0" w:lastRow="0" w:firstColumn="1" w:lastColumn="0" w:oddVBand="0" w:evenVBand="0" w:oddHBand="0" w:evenHBand="0" w:firstRowFirstColumn="0" w:firstRowLastColumn="0" w:lastRowFirstColumn="0" w:lastRowLastColumn="0"/>
            <w:tcW w:w="1150" w:type="dxa"/>
          </w:tcPr>
          <w:p w14:paraId="75552539" w14:textId="7E3A1F0C" w:rsidR="00BE6B77" w:rsidRPr="00BE6B77" w:rsidRDefault="00C47D22" w:rsidP="00BE6B77">
            <w:pPr>
              <w:rPr>
                <w:b/>
                <w:bCs/>
                <w:sz w:val="24"/>
              </w:rPr>
            </w:pPr>
            <w:r>
              <w:rPr>
                <w:b/>
                <w:bCs/>
                <w:sz w:val="24"/>
              </w:rPr>
              <w:t>1D</w:t>
            </w:r>
          </w:p>
        </w:tc>
        <w:tc>
          <w:tcPr>
            <w:tcW w:w="6501" w:type="dxa"/>
          </w:tcPr>
          <w:p w14:paraId="3880A888" w14:textId="0D15C3C1" w:rsidR="00BE6B77" w:rsidRPr="00B06944" w:rsidRDefault="00483021" w:rsidP="00054257">
            <w:pPr>
              <w:numPr>
                <w:ilvl w:val="0"/>
                <w:numId w:val="35"/>
              </w:numPr>
              <w:cnfStyle w:val="000000000000" w:firstRow="0" w:lastRow="0" w:firstColumn="0" w:lastColumn="0" w:oddVBand="0" w:evenVBand="0" w:oddHBand="0" w:evenHBand="0" w:firstRowFirstColumn="0" w:firstRowLastColumn="0" w:lastRowFirstColumn="0" w:lastRowLastColumn="0"/>
              <w:rPr>
                <w:sz w:val="24"/>
              </w:rPr>
            </w:pPr>
            <w:r>
              <w:rPr>
                <w:sz w:val="24"/>
              </w:rPr>
              <w:t>Principal Health Advisor</w:t>
            </w:r>
            <w:r w:rsidR="00BE6B77" w:rsidRPr="00B06944">
              <w:rPr>
                <w:sz w:val="24"/>
              </w:rPr>
              <w:t xml:space="preserve"> to:</w:t>
            </w:r>
          </w:p>
          <w:p w14:paraId="3F35C28B" w14:textId="268D20F2" w:rsidR="00BE6B77" w:rsidRDefault="00BE6B77" w:rsidP="00DA4F19">
            <w:pPr>
              <w:numPr>
                <w:ilvl w:val="1"/>
                <w:numId w:val="35"/>
              </w:numPr>
              <w:cnfStyle w:val="000000000000" w:firstRow="0" w:lastRow="0" w:firstColumn="0" w:lastColumn="0" w:oddVBand="0" w:evenVBand="0" w:oddHBand="0" w:evenHBand="0" w:firstRowFirstColumn="0" w:firstRowLastColumn="0" w:lastRowFirstColumn="0" w:lastRowLastColumn="0"/>
              <w:rPr>
                <w:b/>
                <w:bCs/>
                <w:sz w:val="24"/>
              </w:rPr>
            </w:pPr>
            <w:r w:rsidRPr="00B06944">
              <w:rPr>
                <w:sz w:val="24"/>
              </w:rPr>
              <w:t>liaise with DHHS to</w:t>
            </w:r>
            <w:r w:rsidR="006F464C">
              <w:rPr>
                <w:sz w:val="24"/>
              </w:rPr>
              <w:t xml:space="preserve"> verify the advice</w:t>
            </w:r>
          </w:p>
        </w:tc>
        <w:tc>
          <w:tcPr>
            <w:tcW w:w="2118" w:type="dxa"/>
          </w:tcPr>
          <w:p w14:paraId="0C751C46" w14:textId="77777777" w:rsidR="00BE6B77" w:rsidRDefault="00BE6B77" w:rsidP="007B3D2A">
            <w:pPr>
              <w:cnfStyle w:val="000000000000" w:firstRow="0" w:lastRow="0" w:firstColumn="0" w:lastColumn="0" w:oddVBand="0" w:evenVBand="0" w:oddHBand="0" w:evenHBand="0" w:firstRowFirstColumn="0" w:firstRowLastColumn="0" w:lastRowFirstColumn="0" w:lastRowLastColumn="0"/>
              <w:rPr>
                <w:b/>
                <w:bCs/>
                <w:sz w:val="24"/>
              </w:rPr>
            </w:pPr>
          </w:p>
        </w:tc>
      </w:tr>
      <w:tr w:rsidR="00BE6B77" w14:paraId="09CD6481" w14:textId="77777777" w:rsidTr="000B46FD">
        <w:trPr>
          <w:trHeight w:val="498"/>
        </w:trPr>
        <w:tc>
          <w:tcPr>
            <w:cnfStyle w:val="001000000000" w:firstRow="0" w:lastRow="0" w:firstColumn="1" w:lastColumn="0" w:oddVBand="0" w:evenVBand="0" w:oddHBand="0" w:evenHBand="0" w:firstRowFirstColumn="0" w:firstRowLastColumn="0" w:lastRowFirstColumn="0" w:lastRowLastColumn="0"/>
            <w:tcW w:w="1150" w:type="dxa"/>
            <w:shd w:val="clear" w:color="auto" w:fill="004EA8" w:themeFill="accent1"/>
          </w:tcPr>
          <w:p w14:paraId="15294A83" w14:textId="2FD75E6E" w:rsidR="00BE6B77" w:rsidRPr="00B40840" w:rsidRDefault="004C492A" w:rsidP="007B3D2A">
            <w:pPr>
              <w:rPr>
                <w:b/>
                <w:bCs/>
                <w:color w:val="FFFFFF" w:themeColor="background1"/>
                <w:sz w:val="24"/>
              </w:rPr>
            </w:pPr>
            <w:bookmarkStart w:id="1" w:name="_Hlk40272894"/>
            <w:bookmarkStart w:id="2" w:name="_Hlk40273305"/>
            <w:r w:rsidRPr="00B40840">
              <w:rPr>
                <w:b/>
                <w:bCs/>
                <w:color w:val="FFFFFF" w:themeColor="background1"/>
                <w:sz w:val="24"/>
              </w:rPr>
              <w:t xml:space="preserve">STEP </w:t>
            </w:r>
            <w:r w:rsidR="000B46FD">
              <w:rPr>
                <w:b/>
                <w:bCs/>
                <w:color w:val="FFFFFF" w:themeColor="background1"/>
                <w:sz w:val="24"/>
              </w:rPr>
              <w:t>2</w:t>
            </w:r>
          </w:p>
        </w:tc>
        <w:tc>
          <w:tcPr>
            <w:tcW w:w="8619" w:type="dxa"/>
            <w:gridSpan w:val="2"/>
            <w:shd w:val="clear" w:color="auto" w:fill="004EA8" w:themeFill="accent1"/>
          </w:tcPr>
          <w:p w14:paraId="4FDDC4A2" w14:textId="1F2E1F76" w:rsidR="00BE6B77" w:rsidRPr="0084547B" w:rsidRDefault="002A4C55" w:rsidP="007B3D2A">
            <w:pPr>
              <w:cnfStyle w:val="000000000000" w:firstRow="0" w:lastRow="0" w:firstColumn="0" w:lastColumn="0" w:oddVBand="0" w:evenVBand="0" w:oddHBand="0" w:evenHBand="0" w:firstRowFirstColumn="0" w:firstRowLastColumn="0" w:lastRowFirstColumn="0" w:lastRowLastColumn="0"/>
              <w:rPr>
                <w:b/>
                <w:bCs/>
                <w:i/>
                <w:iCs/>
                <w:color w:val="FFFFFF" w:themeColor="background1"/>
                <w:sz w:val="24"/>
              </w:rPr>
            </w:pPr>
            <w:r>
              <w:rPr>
                <w:b/>
                <w:bCs/>
                <w:color w:val="FFFFFF" w:themeColor="background1"/>
                <w:sz w:val="24"/>
              </w:rPr>
              <w:t>D</w:t>
            </w:r>
            <w:r w:rsidR="00BE6B77" w:rsidRPr="00B40840">
              <w:rPr>
                <w:b/>
                <w:bCs/>
                <w:color w:val="FFFFFF" w:themeColor="background1"/>
                <w:sz w:val="24"/>
              </w:rPr>
              <w:t>irection to close</w:t>
            </w:r>
            <w:r w:rsidR="00863F02">
              <w:rPr>
                <w:b/>
                <w:bCs/>
                <w:color w:val="FFFFFF" w:themeColor="background1"/>
                <w:sz w:val="24"/>
              </w:rPr>
              <w:t xml:space="preserve"> is confirmed by DHHS</w:t>
            </w:r>
            <w:r w:rsidR="00112EBC">
              <w:rPr>
                <w:b/>
                <w:bCs/>
                <w:color w:val="FFFFFF" w:themeColor="background1"/>
                <w:sz w:val="24"/>
              </w:rPr>
              <w:t xml:space="preserve">                                                                        </w:t>
            </w:r>
            <w:r w:rsidR="00BE6B77" w:rsidRPr="00B40840">
              <w:rPr>
                <w:b/>
                <w:bCs/>
                <w:color w:val="FFFFFF" w:themeColor="background1"/>
                <w:sz w:val="24"/>
              </w:rPr>
              <w:br/>
            </w:r>
            <w:r w:rsidR="0084547B" w:rsidRPr="002A4C55">
              <w:rPr>
                <w:b/>
                <w:bCs/>
                <w:i/>
                <w:iCs/>
                <w:color w:val="FFFFFF" w:themeColor="background1"/>
                <w:szCs w:val="22"/>
              </w:rPr>
              <w:t>[Responsible Lead: Principal Health Advisor]</w:t>
            </w:r>
          </w:p>
        </w:tc>
      </w:tr>
      <w:bookmarkEnd w:id="1"/>
      <w:tr w:rsidR="00BE6B77" w14:paraId="5EBBA106" w14:textId="77777777" w:rsidTr="005F2030">
        <w:tc>
          <w:tcPr>
            <w:cnfStyle w:val="001000000000" w:firstRow="0" w:lastRow="0" w:firstColumn="1" w:lastColumn="0" w:oddVBand="0" w:evenVBand="0" w:oddHBand="0" w:evenHBand="0" w:firstRowFirstColumn="0" w:firstRowLastColumn="0" w:lastRowFirstColumn="0" w:lastRowLastColumn="0"/>
            <w:tcW w:w="1150" w:type="dxa"/>
          </w:tcPr>
          <w:p w14:paraId="3BEE0F76" w14:textId="77777777" w:rsidR="00BE6B77" w:rsidRDefault="007874E7" w:rsidP="00BE6B77">
            <w:pPr>
              <w:rPr>
                <w:b/>
              </w:rPr>
            </w:pPr>
            <w:r>
              <w:rPr>
                <w:b/>
                <w:bCs/>
                <w:sz w:val="24"/>
              </w:rPr>
              <w:t>2</w:t>
            </w:r>
            <w:r>
              <w:rPr>
                <w:b/>
              </w:rPr>
              <w:t>A</w:t>
            </w:r>
          </w:p>
          <w:p w14:paraId="7F210CC4" w14:textId="77777777" w:rsidR="007874E7" w:rsidRDefault="007874E7" w:rsidP="00BE6B77">
            <w:pPr>
              <w:rPr>
                <w:b/>
              </w:rPr>
            </w:pPr>
          </w:p>
          <w:p w14:paraId="6C752D07" w14:textId="77777777" w:rsidR="007874E7" w:rsidRDefault="007874E7" w:rsidP="00BE6B77">
            <w:pPr>
              <w:rPr>
                <w:b/>
              </w:rPr>
            </w:pPr>
          </w:p>
          <w:p w14:paraId="061C9440" w14:textId="77777777" w:rsidR="00E52203" w:rsidRDefault="00E52203" w:rsidP="00BE6B77">
            <w:pPr>
              <w:rPr>
                <w:b/>
                <w:bCs/>
              </w:rPr>
            </w:pPr>
          </w:p>
          <w:p w14:paraId="2BCECD92" w14:textId="5250F039" w:rsidR="007874E7" w:rsidRPr="00BE6B77" w:rsidRDefault="007874E7" w:rsidP="00BE6B77">
            <w:pPr>
              <w:rPr>
                <w:b/>
                <w:bCs/>
                <w:sz w:val="24"/>
              </w:rPr>
            </w:pPr>
            <w:r>
              <w:rPr>
                <w:b/>
                <w:bCs/>
              </w:rPr>
              <w:t>2B</w:t>
            </w:r>
          </w:p>
        </w:tc>
        <w:tc>
          <w:tcPr>
            <w:tcW w:w="6501" w:type="dxa"/>
          </w:tcPr>
          <w:p w14:paraId="71D9EF71" w14:textId="093B2724" w:rsidR="00FF00B8" w:rsidRPr="005F2030" w:rsidRDefault="00A3377C" w:rsidP="005F2030">
            <w:pPr>
              <w:numPr>
                <w:ilvl w:val="0"/>
                <w:numId w:val="35"/>
              </w:numPr>
              <w:cnfStyle w:val="000000000000" w:firstRow="0" w:lastRow="0" w:firstColumn="0" w:lastColumn="0" w:oddVBand="0" w:evenVBand="0" w:oddHBand="0" w:evenHBand="0" w:firstRowFirstColumn="0" w:firstRowLastColumn="0" w:lastRowFirstColumn="0" w:lastRowLastColumn="0"/>
              <w:rPr>
                <w:sz w:val="24"/>
              </w:rPr>
            </w:pPr>
            <w:r>
              <w:rPr>
                <w:sz w:val="24"/>
              </w:rPr>
              <w:t>Principal Health Advisor</w:t>
            </w:r>
            <w:r w:rsidR="00FF00B8">
              <w:rPr>
                <w:sz w:val="24"/>
              </w:rPr>
              <w:t xml:space="preserve"> to</w:t>
            </w:r>
            <w:r w:rsidR="00683F12">
              <w:rPr>
                <w:sz w:val="24"/>
              </w:rPr>
              <w:t>:</w:t>
            </w:r>
          </w:p>
          <w:p w14:paraId="153CD569" w14:textId="3B713C76" w:rsidR="00683F12" w:rsidRDefault="00683F12" w:rsidP="00E00307">
            <w:pPr>
              <w:numPr>
                <w:ilvl w:val="1"/>
                <w:numId w:val="35"/>
              </w:numPr>
              <w:cnfStyle w:val="000000000000" w:firstRow="0" w:lastRow="0" w:firstColumn="0" w:lastColumn="0" w:oddVBand="0" w:evenVBand="0" w:oddHBand="0" w:evenHBand="0" w:firstRowFirstColumn="0" w:firstRowLastColumn="0" w:lastRowFirstColumn="0" w:lastRowLastColumn="0"/>
              <w:rPr>
                <w:sz w:val="24"/>
              </w:rPr>
            </w:pPr>
            <w:r w:rsidRPr="00A3377C">
              <w:rPr>
                <w:sz w:val="24"/>
              </w:rPr>
              <w:t xml:space="preserve">prepare Issues Alert </w:t>
            </w:r>
            <w:r w:rsidR="00A3377C">
              <w:rPr>
                <w:sz w:val="24"/>
              </w:rPr>
              <w:t xml:space="preserve">and </w:t>
            </w:r>
            <w:r w:rsidRPr="00A3377C">
              <w:rPr>
                <w:sz w:val="24"/>
              </w:rPr>
              <w:t>forward to DET Education Commander</w:t>
            </w:r>
          </w:p>
          <w:p w14:paraId="02296113" w14:textId="09D1D7D0" w:rsidR="00E52203" w:rsidRPr="00A3377C" w:rsidRDefault="00E52203" w:rsidP="00E00307">
            <w:pPr>
              <w:numPr>
                <w:ilvl w:val="1"/>
                <w:numId w:val="35"/>
              </w:numPr>
              <w:cnfStyle w:val="000000000000" w:firstRow="0" w:lastRow="0" w:firstColumn="0" w:lastColumn="0" w:oddVBand="0" w:evenVBand="0" w:oddHBand="0" w:evenHBand="0" w:firstRowFirstColumn="0" w:firstRowLastColumn="0" w:lastRowFirstColumn="0" w:lastRowLastColumn="0"/>
              <w:rPr>
                <w:sz w:val="24"/>
              </w:rPr>
            </w:pPr>
            <w:r>
              <w:rPr>
                <w:sz w:val="24"/>
              </w:rPr>
              <w:t>notify ISV</w:t>
            </w:r>
          </w:p>
          <w:p w14:paraId="0FBBBCF4" w14:textId="63770FA5" w:rsidR="00BE6B77" w:rsidRPr="00B06944" w:rsidRDefault="00DA4F19" w:rsidP="00CB0E94">
            <w:pPr>
              <w:numPr>
                <w:ilvl w:val="0"/>
                <w:numId w:val="35"/>
              </w:numPr>
              <w:cnfStyle w:val="000000000000" w:firstRow="0" w:lastRow="0" w:firstColumn="0" w:lastColumn="0" w:oddVBand="0" w:evenVBand="0" w:oddHBand="0" w:evenHBand="0" w:firstRowFirstColumn="0" w:firstRowLastColumn="0" w:lastRowFirstColumn="0" w:lastRowLastColumn="0"/>
              <w:rPr>
                <w:sz w:val="24"/>
              </w:rPr>
            </w:pPr>
            <w:r>
              <w:rPr>
                <w:sz w:val="24"/>
              </w:rPr>
              <w:t>DET</w:t>
            </w:r>
            <w:r w:rsidR="000C6B6E">
              <w:rPr>
                <w:sz w:val="24"/>
              </w:rPr>
              <w:t xml:space="preserve"> Education</w:t>
            </w:r>
            <w:r w:rsidR="00EC2664">
              <w:rPr>
                <w:sz w:val="24"/>
              </w:rPr>
              <w:t xml:space="preserve"> </w:t>
            </w:r>
            <w:r>
              <w:rPr>
                <w:sz w:val="24"/>
              </w:rPr>
              <w:t>Commander</w:t>
            </w:r>
            <w:r w:rsidR="00EC2664">
              <w:rPr>
                <w:sz w:val="24"/>
              </w:rPr>
              <w:t xml:space="preserve"> </w:t>
            </w:r>
            <w:r w:rsidR="00683F12">
              <w:rPr>
                <w:sz w:val="24"/>
              </w:rPr>
              <w:t>to</w:t>
            </w:r>
            <w:r w:rsidR="00DA14FE">
              <w:rPr>
                <w:sz w:val="24"/>
              </w:rPr>
              <w:t xml:space="preserve"> notify</w:t>
            </w:r>
            <w:r w:rsidR="00BE6B77" w:rsidRPr="00B06944">
              <w:rPr>
                <w:sz w:val="24"/>
              </w:rPr>
              <w:t xml:space="preserve">: </w:t>
            </w:r>
          </w:p>
          <w:p w14:paraId="5AC34750" w14:textId="3C75134B" w:rsidR="000C6B6E" w:rsidRDefault="00DA4F19" w:rsidP="00DA4F19">
            <w:pPr>
              <w:numPr>
                <w:ilvl w:val="1"/>
                <w:numId w:val="35"/>
              </w:numPr>
              <w:cnfStyle w:val="000000000000" w:firstRow="0" w:lastRow="0" w:firstColumn="0" w:lastColumn="0" w:oddVBand="0" w:evenVBand="0" w:oddHBand="0" w:evenHBand="0" w:firstRowFirstColumn="0" w:firstRowLastColumn="0" w:lastRowFirstColumn="0" w:lastRowLastColumn="0"/>
              <w:rPr>
                <w:sz w:val="24"/>
              </w:rPr>
            </w:pPr>
            <w:r>
              <w:rPr>
                <w:sz w:val="24"/>
              </w:rPr>
              <w:t>Deputy Secretary School Education Programs and Supports (SEPS)</w:t>
            </w:r>
            <w:r w:rsidR="00BE6B77" w:rsidRPr="00B06944">
              <w:rPr>
                <w:sz w:val="24"/>
              </w:rPr>
              <w:t xml:space="preserve"> </w:t>
            </w:r>
          </w:p>
          <w:p w14:paraId="132F1C79" w14:textId="14D34A2E" w:rsidR="00BE6B77" w:rsidRDefault="00786C00" w:rsidP="00DA4F19">
            <w:pPr>
              <w:numPr>
                <w:ilvl w:val="1"/>
                <w:numId w:val="35"/>
              </w:numPr>
              <w:cnfStyle w:val="000000000000" w:firstRow="0" w:lastRow="0" w:firstColumn="0" w:lastColumn="0" w:oddVBand="0" w:evenVBand="0" w:oddHBand="0" w:evenHBand="0" w:firstRowFirstColumn="0" w:firstRowLastColumn="0" w:lastRowFirstColumn="0" w:lastRowLastColumn="0"/>
              <w:rPr>
                <w:sz w:val="24"/>
              </w:rPr>
            </w:pPr>
            <w:r>
              <w:rPr>
                <w:sz w:val="24"/>
              </w:rPr>
              <w:t>Deputy Premier’s Office (DPO)</w:t>
            </w:r>
          </w:p>
          <w:p w14:paraId="5BB44B6D" w14:textId="6C04E0CE" w:rsidR="00786C00" w:rsidRPr="00DA4F19" w:rsidRDefault="00FF00B8" w:rsidP="00DA4F19">
            <w:pPr>
              <w:numPr>
                <w:ilvl w:val="1"/>
                <w:numId w:val="35"/>
              </w:numPr>
              <w:cnfStyle w:val="000000000000" w:firstRow="0" w:lastRow="0" w:firstColumn="0" w:lastColumn="0" w:oddVBand="0" w:evenVBand="0" w:oddHBand="0" w:evenHBand="0" w:firstRowFirstColumn="0" w:firstRowLastColumn="0" w:lastRowFirstColumn="0" w:lastRowLastColumn="0"/>
              <w:rPr>
                <w:sz w:val="24"/>
              </w:rPr>
            </w:pPr>
            <w:r>
              <w:rPr>
                <w:sz w:val="24"/>
              </w:rPr>
              <w:t xml:space="preserve">Communications </w:t>
            </w:r>
            <w:r w:rsidR="000B46FD">
              <w:rPr>
                <w:sz w:val="24"/>
              </w:rPr>
              <w:t xml:space="preserve">and Media </w:t>
            </w:r>
            <w:r w:rsidR="003B3220">
              <w:rPr>
                <w:sz w:val="24"/>
              </w:rPr>
              <w:t>A</w:t>
            </w:r>
            <w:r>
              <w:rPr>
                <w:sz w:val="24"/>
              </w:rPr>
              <w:t>dvisor</w:t>
            </w:r>
          </w:p>
        </w:tc>
        <w:tc>
          <w:tcPr>
            <w:tcW w:w="2118" w:type="dxa"/>
          </w:tcPr>
          <w:p w14:paraId="2EBE89DD" w14:textId="1F246D07" w:rsidR="00BE6B77" w:rsidRDefault="00BE6B77" w:rsidP="007B3D2A">
            <w:pPr>
              <w:cnfStyle w:val="000000000000" w:firstRow="0" w:lastRow="0" w:firstColumn="0" w:lastColumn="0" w:oddVBand="0" w:evenVBand="0" w:oddHBand="0" w:evenHBand="0" w:firstRowFirstColumn="0" w:firstRowLastColumn="0" w:lastRowFirstColumn="0" w:lastRowLastColumn="0"/>
              <w:rPr>
                <w:b/>
                <w:bCs/>
                <w:sz w:val="24"/>
              </w:rPr>
            </w:pPr>
          </w:p>
        </w:tc>
      </w:tr>
      <w:tr w:rsidR="00C47D22" w14:paraId="381BD059" w14:textId="77777777" w:rsidTr="005F2030">
        <w:tc>
          <w:tcPr>
            <w:cnfStyle w:val="001000000000" w:firstRow="0" w:lastRow="0" w:firstColumn="1" w:lastColumn="0" w:oddVBand="0" w:evenVBand="0" w:oddHBand="0" w:evenHBand="0" w:firstRowFirstColumn="0" w:firstRowLastColumn="0" w:lastRowFirstColumn="0" w:lastRowLastColumn="0"/>
            <w:tcW w:w="1150" w:type="dxa"/>
          </w:tcPr>
          <w:p w14:paraId="1532EF39" w14:textId="5DB9130B" w:rsidR="00C47D22" w:rsidRDefault="00C47D22" w:rsidP="00BE6B77">
            <w:pPr>
              <w:rPr>
                <w:b/>
                <w:bCs/>
                <w:sz w:val="24"/>
              </w:rPr>
            </w:pPr>
            <w:r>
              <w:rPr>
                <w:b/>
                <w:bCs/>
                <w:sz w:val="24"/>
              </w:rPr>
              <w:t>2C</w:t>
            </w:r>
          </w:p>
        </w:tc>
        <w:tc>
          <w:tcPr>
            <w:tcW w:w="6501" w:type="dxa"/>
          </w:tcPr>
          <w:p w14:paraId="5E101FDE" w14:textId="3F902C7F" w:rsidR="00C47D22" w:rsidRDefault="00C47D22" w:rsidP="005F2030">
            <w:pPr>
              <w:numPr>
                <w:ilvl w:val="0"/>
                <w:numId w:val="35"/>
              </w:numPr>
              <w:cnfStyle w:val="000000000000" w:firstRow="0" w:lastRow="0" w:firstColumn="0" w:lastColumn="0" w:oddVBand="0" w:evenVBand="0" w:oddHBand="0" w:evenHBand="0" w:firstRowFirstColumn="0" w:firstRowLastColumn="0" w:lastRowFirstColumn="0" w:lastRowLastColumn="0"/>
              <w:rPr>
                <w:sz w:val="24"/>
              </w:rPr>
            </w:pPr>
            <w:r>
              <w:rPr>
                <w:sz w:val="24"/>
              </w:rPr>
              <w:t>ISV to liaise with School Principal and offer support as required</w:t>
            </w:r>
          </w:p>
        </w:tc>
        <w:tc>
          <w:tcPr>
            <w:tcW w:w="2118" w:type="dxa"/>
          </w:tcPr>
          <w:p w14:paraId="2BA37066" w14:textId="77777777" w:rsidR="00C47D22" w:rsidRDefault="00C47D22" w:rsidP="007B3D2A">
            <w:pPr>
              <w:cnfStyle w:val="000000000000" w:firstRow="0" w:lastRow="0" w:firstColumn="0" w:lastColumn="0" w:oddVBand="0" w:evenVBand="0" w:oddHBand="0" w:evenHBand="0" w:firstRowFirstColumn="0" w:firstRowLastColumn="0" w:lastRowFirstColumn="0" w:lastRowLastColumn="0"/>
              <w:rPr>
                <w:b/>
                <w:bCs/>
                <w:sz w:val="24"/>
              </w:rPr>
            </w:pPr>
          </w:p>
        </w:tc>
      </w:tr>
      <w:bookmarkEnd w:id="2"/>
      <w:tr w:rsidR="00030C23" w:rsidRPr="0084547B" w14:paraId="2239F089" w14:textId="77777777" w:rsidTr="00E8312F">
        <w:trPr>
          <w:trHeight w:val="498"/>
        </w:trPr>
        <w:tc>
          <w:tcPr>
            <w:cnfStyle w:val="001000000000" w:firstRow="0" w:lastRow="0" w:firstColumn="1" w:lastColumn="0" w:oddVBand="0" w:evenVBand="0" w:oddHBand="0" w:evenHBand="0" w:firstRowFirstColumn="0" w:firstRowLastColumn="0" w:lastRowFirstColumn="0" w:lastRowLastColumn="0"/>
            <w:tcW w:w="1150" w:type="dxa"/>
            <w:shd w:val="clear" w:color="auto" w:fill="004EA8" w:themeFill="accent1"/>
          </w:tcPr>
          <w:p w14:paraId="7E226621" w14:textId="6EFBEF01" w:rsidR="00030C23" w:rsidRPr="00B40840" w:rsidRDefault="00030C23" w:rsidP="00E8312F">
            <w:pPr>
              <w:rPr>
                <w:b/>
                <w:bCs/>
                <w:color w:val="FFFFFF" w:themeColor="background1"/>
                <w:sz w:val="24"/>
              </w:rPr>
            </w:pPr>
            <w:r w:rsidRPr="00B40840">
              <w:rPr>
                <w:b/>
                <w:bCs/>
                <w:color w:val="FFFFFF" w:themeColor="background1"/>
                <w:sz w:val="24"/>
              </w:rPr>
              <w:t xml:space="preserve">STEP </w:t>
            </w:r>
            <w:r>
              <w:rPr>
                <w:b/>
                <w:bCs/>
                <w:color w:val="FFFFFF" w:themeColor="background1"/>
                <w:sz w:val="24"/>
              </w:rPr>
              <w:t>3</w:t>
            </w:r>
          </w:p>
        </w:tc>
        <w:tc>
          <w:tcPr>
            <w:tcW w:w="8619" w:type="dxa"/>
            <w:gridSpan w:val="2"/>
            <w:shd w:val="clear" w:color="auto" w:fill="004EA8" w:themeFill="accent1"/>
          </w:tcPr>
          <w:p w14:paraId="477CDCD5" w14:textId="77777777" w:rsidR="00F87B7E" w:rsidRPr="00F87B7E" w:rsidRDefault="00F87B7E" w:rsidP="002A4C55">
            <w:pPr>
              <w:spacing w:after="0"/>
              <w:cnfStyle w:val="000000000000" w:firstRow="0" w:lastRow="0" w:firstColumn="0" w:lastColumn="0" w:oddVBand="0" w:evenVBand="0" w:oddHBand="0" w:evenHBand="0" w:firstRowFirstColumn="0" w:firstRowLastColumn="0" w:lastRowFirstColumn="0" w:lastRowLastColumn="0"/>
              <w:rPr>
                <w:b/>
                <w:bCs/>
                <w:color w:val="FFFFFF" w:themeColor="background1"/>
                <w:sz w:val="24"/>
              </w:rPr>
            </w:pPr>
            <w:r w:rsidRPr="00F87B7E">
              <w:rPr>
                <w:b/>
                <w:bCs/>
                <w:color w:val="FFFFFF" w:themeColor="background1"/>
                <w:sz w:val="24"/>
              </w:rPr>
              <w:t>Contact tracing complete/ School reopening</w:t>
            </w:r>
          </w:p>
          <w:p w14:paraId="08B4FC26" w14:textId="1C30B6EA" w:rsidR="00030C23" w:rsidRPr="00F87B7E" w:rsidRDefault="00F87B7E" w:rsidP="002A4C55">
            <w:pPr>
              <w:spacing w:after="0"/>
              <w:cnfStyle w:val="000000000000" w:firstRow="0" w:lastRow="0" w:firstColumn="0" w:lastColumn="0" w:oddVBand="0" w:evenVBand="0" w:oddHBand="0" w:evenHBand="0" w:firstRowFirstColumn="0" w:firstRowLastColumn="0" w:lastRowFirstColumn="0" w:lastRowLastColumn="0"/>
              <w:rPr>
                <w:b/>
                <w:bCs/>
                <w:i/>
                <w:iCs/>
                <w:color w:val="FFFFFF" w:themeColor="background1"/>
                <w:sz w:val="24"/>
              </w:rPr>
            </w:pPr>
            <w:r w:rsidRPr="002A4C55">
              <w:rPr>
                <w:b/>
                <w:bCs/>
                <w:i/>
                <w:iCs/>
                <w:color w:val="FFFFFF" w:themeColor="background1"/>
                <w:szCs w:val="22"/>
              </w:rPr>
              <w:t>[Responsible Lead: ISV]</w:t>
            </w:r>
          </w:p>
        </w:tc>
      </w:tr>
      <w:tr w:rsidR="00F87B7E" w14:paraId="320A24D7" w14:textId="77777777" w:rsidTr="00E8312F">
        <w:tc>
          <w:tcPr>
            <w:cnfStyle w:val="001000000000" w:firstRow="0" w:lastRow="0" w:firstColumn="1" w:lastColumn="0" w:oddVBand="0" w:evenVBand="0" w:oddHBand="0" w:evenHBand="0" w:firstRowFirstColumn="0" w:firstRowLastColumn="0" w:lastRowFirstColumn="0" w:lastRowLastColumn="0"/>
            <w:tcW w:w="1150" w:type="dxa"/>
          </w:tcPr>
          <w:p w14:paraId="2C6DD8CA" w14:textId="54B2F111" w:rsidR="00F87B7E" w:rsidRPr="00BE6B77" w:rsidRDefault="00F87B7E" w:rsidP="00F87B7E">
            <w:pPr>
              <w:rPr>
                <w:b/>
                <w:bCs/>
                <w:sz w:val="24"/>
              </w:rPr>
            </w:pPr>
            <w:r>
              <w:rPr>
                <w:rStyle w:val="Hyperlink"/>
                <w:b/>
                <w:bCs/>
                <w:color w:val="004EA8" w:themeColor="accent1"/>
                <w:sz w:val="24"/>
                <w:u w:val="none"/>
              </w:rPr>
              <w:t>3A</w:t>
            </w:r>
          </w:p>
        </w:tc>
        <w:tc>
          <w:tcPr>
            <w:tcW w:w="6501" w:type="dxa"/>
          </w:tcPr>
          <w:p w14:paraId="3E010E46" w14:textId="4327E016" w:rsidR="00513BBA" w:rsidRPr="00726064" w:rsidRDefault="00513BBA" w:rsidP="00F87B7E">
            <w:pPr>
              <w:numPr>
                <w:ilvl w:val="0"/>
                <w:numId w:val="35"/>
              </w:numPr>
              <w:tabs>
                <w:tab w:val="clear" w:pos="357"/>
              </w:tabs>
              <w:ind w:hanging="357"/>
              <w:cnfStyle w:val="000000000000" w:firstRow="0" w:lastRow="0" w:firstColumn="0" w:lastColumn="0" w:oddVBand="0" w:evenVBand="0" w:oddHBand="0" w:evenHBand="0" w:firstRowFirstColumn="0" w:firstRowLastColumn="0" w:lastRowFirstColumn="0" w:lastRowLastColumn="0"/>
              <w:rPr>
                <w:sz w:val="24"/>
              </w:rPr>
            </w:pPr>
            <w:r>
              <w:rPr>
                <w:sz w:val="24"/>
              </w:rPr>
              <w:t>School Principal to notify ISV</w:t>
            </w:r>
          </w:p>
          <w:p w14:paraId="25F33E15" w14:textId="3B837A8C" w:rsidR="00F87B7E" w:rsidRPr="00B06944" w:rsidRDefault="00F87B7E" w:rsidP="00F87B7E">
            <w:pPr>
              <w:numPr>
                <w:ilvl w:val="0"/>
                <w:numId w:val="35"/>
              </w:numPr>
              <w:tabs>
                <w:tab w:val="clear" w:pos="357"/>
              </w:tabs>
              <w:ind w:hanging="357"/>
              <w:cnfStyle w:val="000000000000" w:firstRow="0" w:lastRow="0" w:firstColumn="0" w:lastColumn="0" w:oddVBand="0" w:evenVBand="0" w:oddHBand="0" w:evenHBand="0" w:firstRowFirstColumn="0" w:firstRowLastColumn="0" w:lastRowFirstColumn="0" w:lastRowLastColumn="0"/>
              <w:rPr>
                <w:sz w:val="24"/>
              </w:rPr>
            </w:pPr>
            <w:r w:rsidRPr="00E52203">
              <w:rPr>
                <w:rFonts w:eastAsiaTheme="majorEastAsia" w:cstheme="minorHAnsi"/>
                <w:bCs/>
                <w:sz w:val="24"/>
                <w:lang w:val="en-AU"/>
              </w:rPr>
              <w:t xml:space="preserve">ISV to advise </w:t>
            </w:r>
            <w:r w:rsidRPr="00E52203">
              <w:rPr>
                <w:sz w:val="24"/>
              </w:rPr>
              <w:t>DET Education Commander and Principal</w:t>
            </w:r>
            <w:r w:rsidRPr="00E52203">
              <w:rPr>
                <w:sz w:val="28"/>
                <w:szCs w:val="28"/>
              </w:rPr>
              <w:t xml:space="preserve"> </w:t>
            </w:r>
            <w:r>
              <w:rPr>
                <w:sz w:val="24"/>
              </w:rPr>
              <w:t>Health Advisor the date that the school reopened</w:t>
            </w:r>
            <w:r w:rsidRPr="00B06944">
              <w:rPr>
                <w:sz w:val="24"/>
              </w:rPr>
              <w:t xml:space="preserve">: </w:t>
            </w:r>
          </w:p>
          <w:p w14:paraId="7FA16C23" w14:textId="77777777" w:rsidR="00F87B7E" w:rsidRDefault="00726064" w:rsidP="00F87B7E">
            <w:pPr>
              <w:numPr>
                <w:ilvl w:val="2"/>
                <w:numId w:val="35"/>
              </w:numPr>
              <w:cnfStyle w:val="000000000000" w:firstRow="0" w:lastRow="0" w:firstColumn="0" w:lastColumn="0" w:oddVBand="0" w:evenVBand="0" w:oddHBand="0" w:evenHBand="0" w:firstRowFirstColumn="0" w:firstRowLastColumn="0" w:lastRowFirstColumn="0" w:lastRowLastColumn="0"/>
              <w:rPr>
                <w:sz w:val="24"/>
              </w:rPr>
            </w:pPr>
            <w:hyperlink r:id="rId14" w:history="1">
              <w:r w:rsidR="00F87B7E" w:rsidRPr="00F9291E">
                <w:rPr>
                  <w:rStyle w:val="Hyperlink"/>
                  <w:sz w:val="24"/>
                </w:rPr>
                <w:t>CovidNotifications@edumail.vic.gov.au</w:t>
              </w:r>
            </w:hyperlink>
          </w:p>
          <w:p w14:paraId="1C9F97AE" w14:textId="6EBE89FA" w:rsidR="00F87B7E" w:rsidRPr="00DA4F19" w:rsidRDefault="00726064" w:rsidP="00F87B7E">
            <w:pPr>
              <w:numPr>
                <w:ilvl w:val="2"/>
                <w:numId w:val="35"/>
              </w:numPr>
              <w:cnfStyle w:val="000000000000" w:firstRow="0" w:lastRow="0" w:firstColumn="0" w:lastColumn="0" w:oddVBand="0" w:evenVBand="0" w:oddHBand="0" w:evenHBand="0" w:firstRowFirstColumn="0" w:firstRowLastColumn="0" w:lastRowFirstColumn="0" w:lastRowLastColumn="0"/>
              <w:rPr>
                <w:sz w:val="24"/>
              </w:rPr>
            </w:pPr>
            <w:hyperlink r:id="rId15" w:history="1">
              <w:r w:rsidR="00F87B7E" w:rsidRPr="00F9291E">
                <w:rPr>
                  <w:rStyle w:val="Hyperlink"/>
                  <w:sz w:val="24"/>
                </w:rPr>
                <w:t>CovidHealthAdvisor@edumail.vic.gov.au</w:t>
              </w:r>
            </w:hyperlink>
          </w:p>
        </w:tc>
        <w:tc>
          <w:tcPr>
            <w:tcW w:w="2118" w:type="dxa"/>
          </w:tcPr>
          <w:p w14:paraId="318AB9E4" w14:textId="77777777" w:rsidR="00F87B7E" w:rsidRDefault="00F87B7E" w:rsidP="00F87B7E">
            <w:pPr>
              <w:cnfStyle w:val="000000000000" w:firstRow="0" w:lastRow="0" w:firstColumn="0" w:lastColumn="0" w:oddVBand="0" w:evenVBand="0" w:oddHBand="0" w:evenHBand="0" w:firstRowFirstColumn="0" w:firstRowLastColumn="0" w:lastRowFirstColumn="0" w:lastRowLastColumn="0"/>
              <w:rPr>
                <w:b/>
                <w:bCs/>
                <w:sz w:val="24"/>
              </w:rPr>
            </w:pPr>
          </w:p>
        </w:tc>
      </w:tr>
    </w:tbl>
    <w:p w14:paraId="2AEA9FF9" w14:textId="50D69A42" w:rsidR="006D0172" w:rsidRDefault="006D0172" w:rsidP="007B3D2A">
      <w:pPr>
        <w:rPr>
          <w:rStyle w:val="Hyperlink"/>
          <w:b/>
          <w:bCs/>
        </w:rPr>
      </w:pPr>
    </w:p>
    <w:p w14:paraId="53E8B536" w14:textId="217CAD4A" w:rsidR="00030C23" w:rsidRDefault="00030C23" w:rsidP="007B3D2A">
      <w:pPr>
        <w:rPr>
          <w:rStyle w:val="Hyperlink"/>
          <w:b/>
        </w:rPr>
      </w:pPr>
    </w:p>
    <w:p w14:paraId="4710AD19" w14:textId="65CD8148" w:rsidR="00030C23" w:rsidRDefault="00030C23" w:rsidP="007B3D2A">
      <w:pPr>
        <w:rPr>
          <w:rStyle w:val="Hyperlink"/>
          <w:b/>
        </w:rPr>
      </w:pPr>
    </w:p>
    <w:p w14:paraId="17E581E6" w14:textId="77777777" w:rsidR="00030C23" w:rsidRDefault="00030C23" w:rsidP="007B3D2A">
      <w:pPr>
        <w:rPr>
          <w:rStyle w:val="Hyperlink"/>
          <w:b/>
          <w:bCs/>
        </w:rPr>
      </w:pPr>
    </w:p>
    <w:p w14:paraId="1A63D8D2" w14:textId="79EBE16B" w:rsidR="00ED138D" w:rsidRPr="007B3D2A" w:rsidRDefault="00ED138D" w:rsidP="006074FF">
      <w:pPr>
        <w:spacing w:after="0"/>
        <w:rPr>
          <w:rStyle w:val="Hyperlink"/>
          <w:color w:val="auto"/>
          <w:u w:val="none"/>
        </w:rPr>
      </w:pPr>
    </w:p>
    <w:sectPr w:rsidR="00ED138D" w:rsidRPr="007B3D2A" w:rsidSect="00985DC7">
      <w:headerReference w:type="default" r:id="rId16"/>
      <w:footerReference w:type="even" r:id="rId17"/>
      <w:footerReference w:type="default" r:id="rId18"/>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34E3" w14:textId="77777777" w:rsidR="004A2357" w:rsidRDefault="004A2357" w:rsidP="003967DD">
      <w:pPr>
        <w:spacing w:after="0"/>
      </w:pPr>
      <w:r>
        <w:separator/>
      </w:r>
    </w:p>
  </w:endnote>
  <w:endnote w:type="continuationSeparator" w:id="0">
    <w:p w14:paraId="577D1E35" w14:textId="77777777" w:rsidR="004A2357" w:rsidRDefault="004A2357" w:rsidP="003967DD">
      <w:pPr>
        <w:spacing w:after="0"/>
      </w:pPr>
      <w:r>
        <w:continuationSeparator/>
      </w:r>
    </w:p>
  </w:endnote>
  <w:endnote w:type="continuationNotice" w:id="1">
    <w:p w14:paraId="7911A3AC" w14:textId="77777777" w:rsidR="004A2357" w:rsidRDefault="004A23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E15664" w:rsidRDefault="00E15664" w:rsidP="00C052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E15664" w:rsidRDefault="00E15664"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36FD00AD" w:rsidR="00E15664" w:rsidRDefault="00E15664" w:rsidP="00C052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431FD299" w:rsidR="00E15664" w:rsidRDefault="00E663EA" w:rsidP="00A31926">
    <w:pPr>
      <w:pStyle w:val="Footer"/>
      <w:ind w:firstLine="360"/>
    </w:pPr>
    <w:r>
      <w:tab/>
    </w:r>
    <w:r>
      <w:tab/>
    </w:r>
    <w:r w:rsidRPr="00E663EA">
      <w:rPr>
        <w:sz w:val="18"/>
        <w:szCs w:val="20"/>
      </w:rPr>
      <w:t>V</w:t>
    </w:r>
    <w:r w:rsidR="004218B5">
      <w:rPr>
        <w:sz w:val="18"/>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F8F2D" w14:textId="77777777" w:rsidR="004A2357" w:rsidRDefault="004A2357" w:rsidP="003967DD">
      <w:pPr>
        <w:spacing w:after="0"/>
      </w:pPr>
      <w:r>
        <w:separator/>
      </w:r>
    </w:p>
  </w:footnote>
  <w:footnote w:type="continuationSeparator" w:id="0">
    <w:p w14:paraId="31DF55D4" w14:textId="77777777" w:rsidR="004A2357" w:rsidRDefault="004A2357" w:rsidP="003967DD">
      <w:pPr>
        <w:spacing w:after="0"/>
      </w:pPr>
      <w:r>
        <w:continuationSeparator/>
      </w:r>
    </w:p>
  </w:footnote>
  <w:footnote w:type="continuationNotice" w:id="1">
    <w:p w14:paraId="0E2B6F28" w14:textId="77777777" w:rsidR="004A2357" w:rsidRDefault="004A23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E15664" w:rsidRDefault="00E15664">
    <w:pPr>
      <w:pStyle w:val="Header"/>
    </w:pPr>
    <w:r>
      <w:rPr>
        <w:noProof/>
        <w:lang w:val="en-AU" w:eastAsia="en-AU"/>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95E29"/>
    <w:multiLevelType w:val="hybridMultilevel"/>
    <w:tmpl w:val="32EABC26"/>
    <w:lvl w:ilvl="0" w:tplc="15A4AD44">
      <w:start w:val="1"/>
      <w:numFmt w:val="bullet"/>
      <w:lvlText w:val="□"/>
      <w:lvlJc w:val="left"/>
      <w:pPr>
        <w:tabs>
          <w:tab w:val="num" w:pos="360"/>
        </w:tabs>
        <w:ind w:left="360" w:hanging="360"/>
      </w:pPr>
      <w:rPr>
        <w:rFonts w:ascii="Times New Roman" w:hAnsi="Times New Roman" w:cs="Times New Roman" w:hint="default"/>
      </w:rPr>
    </w:lvl>
    <w:lvl w:ilvl="1" w:tplc="0A7455DE" w:tentative="1">
      <w:start w:val="1"/>
      <w:numFmt w:val="bullet"/>
      <w:lvlText w:val="•"/>
      <w:lvlJc w:val="left"/>
      <w:pPr>
        <w:tabs>
          <w:tab w:val="num" w:pos="1080"/>
        </w:tabs>
        <w:ind w:left="1080" w:hanging="360"/>
      </w:pPr>
      <w:rPr>
        <w:rFonts w:ascii="Times New Roman" w:hAnsi="Times New Roman" w:hint="default"/>
      </w:rPr>
    </w:lvl>
    <w:lvl w:ilvl="2" w:tplc="B96E2B08" w:tentative="1">
      <w:start w:val="1"/>
      <w:numFmt w:val="bullet"/>
      <w:lvlText w:val="•"/>
      <w:lvlJc w:val="left"/>
      <w:pPr>
        <w:tabs>
          <w:tab w:val="num" w:pos="1800"/>
        </w:tabs>
        <w:ind w:left="1800" w:hanging="360"/>
      </w:pPr>
      <w:rPr>
        <w:rFonts w:ascii="Times New Roman" w:hAnsi="Times New Roman" w:hint="default"/>
      </w:rPr>
    </w:lvl>
    <w:lvl w:ilvl="3" w:tplc="454E1058" w:tentative="1">
      <w:start w:val="1"/>
      <w:numFmt w:val="bullet"/>
      <w:lvlText w:val="•"/>
      <w:lvlJc w:val="left"/>
      <w:pPr>
        <w:tabs>
          <w:tab w:val="num" w:pos="2520"/>
        </w:tabs>
        <w:ind w:left="2520" w:hanging="360"/>
      </w:pPr>
      <w:rPr>
        <w:rFonts w:ascii="Times New Roman" w:hAnsi="Times New Roman" w:hint="default"/>
      </w:rPr>
    </w:lvl>
    <w:lvl w:ilvl="4" w:tplc="7102CE44" w:tentative="1">
      <w:start w:val="1"/>
      <w:numFmt w:val="bullet"/>
      <w:lvlText w:val="•"/>
      <w:lvlJc w:val="left"/>
      <w:pPr>
        <w:tabs>
          <w:tab w:val="num" w:pos="3240"/>
        </w:tabs>
        <w:ind w:left="3240" w:hanging="360"/>
      </w:pPr>
      <w:rPr>
        <w:rFonts w:ascii="Times New Roman" w:hAnsi="Times New Roman" w:hint="default"/>
      </w:rPr>
    </w:lvl>
    <w:lvl w:ilvl="5" w:tplc="83BC2866" w:tentative="1">
      <w:start w:val="1"/>
      <w:numFmt w:val="bullet"/>
      <w:lvlText w:val="•"/>
      <w:lvlJc w:val="left"/>
      <w:pPr>
        <w:tabs>
          <w:tab w:val="num" w:pos="3960"/>
        </w:tabs>
        <w:ind w:left="3960" w:hanging="360"/>
      </w:pPr>
      <w:rPr>
        <w:rFonts w:ascii="Times New Roman" w:hAnsi="Times New Roman" w:hint="default"/>
      </w:rPr>
    </w:lvl>
    <w:lvl w:ilvl="6" w:tplc="36A6D76E" w:tentative="1">
      <w:start w:val="1"/>
      <w:numFmt w:val="bullet"/>
      <w:lvlText w:val="•"/>
      <w:lvlJc w:val="left"/>
      <w:pPr>
        <w:tabs>
          <w:tab w:val="num" w:pos="4680"/>
        </w:tabs>
        <w:ind w:left="4680" w:hanging="360"/>
      </w:pPr>
      <w:rPr>
        <w:rFonts w:ascii="Times New Roman" w:hAnsi="Times New Roman" w:hint="default"/>
      </w:rPr>
    </w:lvl>
    <w:lvl w:ilvl="7" w:tplc="49AEEEB8" w:tentative="1">
      <w:start w:val="1"/>
      <w:numFmt w:val="bullet"/>
      <w:lvlText w:val="•"/>
      <w:lvlJc w:val="left"/>
      <w:pPr>
        <w:tabs>
          <w:tab w:val="num" w:pos="5400"/>
        </w:tabs>
        <w:ind w:left="5400" w:hanging="360"/>
      </w:pPr>
      <w:rPr>
        <w:rFonts w:ascii="Times New Roman" w:hAnsi="Times New Roman" w:hint="default"/>
      </w:rPr>
    </w:lvl>
    <w:lvl w:ilvl="8" w:tplc="AAEC8FC6"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02A81697"/>
    <w:multiLevelType w:val="hybridMultilevel"/>
    <w:tmpl w:val="C9BE1084"/>
    <w:lvl w:ilvl="0" w:tplc="D7E04C0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315886"/>
    <w:multiLevelType w:val="hybridMultilevel"/>
    <w:tmpl w:val="2F367334"/>
    <w:lvl w:ilvl="0" w:tplc="D7E04C0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DC3784"/>
    <w:multiLevelType w:val="hybridMultilevel"/>
    <w:tmpl w:val="61F0C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AA0197B"/>
    <w:multiLevelType w:val="hybridMultilevel"/>
    <w:tmpl w:val="951E3FA4"/>
    <w:lvl w:ilvl="0" w:tplc="E012990A">
      <w:start w:val="1"/>
      <w:numFmt w:val="bullet"/>
      <w:lvlText w:val=""/>
      <w:lvlJc w:val="left"/>
      <w:pPr>
        <w:ind w:left="720" w:hanging="360"/>
      </w:pPr>
      <w:rPr>
        <w:rFonts w:ascii="Symbol" w:hAnsi="Symbol" w:hint="default"/>
      </w:rPr>
    </w:lvl>
    <w:lvl w:ilvl="1" w:tplc="B0EA9E6C">
      <w:start w:val="1"/>
      <w:numFmt w:val="bullet"/>
      <w:lvlText w:val="o"/>
      <w:lvlJc w:val="left"/>
      <w:pPr>
        <w:ind w:left="1440" w:hanging="360"/>
      </w:pPr>
      <w:rPr>
        <w:rFonts w:ascii="Courier New" w:hAnsi="Courier New" w:hint="default"/>
      </w:rPr>
    </w:lvl>
    <w:lvl w:ilvl="2" w:tplc="049295BE">
      <w:start w:val="1"/>
      <w:numFmt w:val="bullet"/>
      <w:lvlText w:val=""/>
      <w:lvlJc w:val="left"/>
      <w:pPr>
        <w:ind w:left="2160" w:hanging="360"/>
      </w:pPr>
      <w:rPr>
        <w:rFonts w:ascii="Wingdings" w:hAnsi="Wingdings" w:hint="default"/>
      </w:rPr>
    </w:lvl>
    <w:lvl w:ilvl="3" w:tplc="2EB06D68">
      <w:start w:val="1"/>
      <w:numFmt w:val="bullet"/>
      <w:lvlText w:val=""/>
      <w:lvlJc w:val="left"/>
      <w:pPr>
        <w:ind w:left="2880" w:hanging="360"/>
      </w:pPr>
      <w:rPr>
        <w:rFonts w:ascii="Symbol" w:hAnsi="Symbol" w:hint="default"/>
      </w:rPr>
    </w:lvl>
    <w:lvl w:ilvl="4" w:tplc="9EC8E7F0">
      <w:start w:val="1"/>
      <w:numFmt w:val="bullet"/>
      <w:lvlText w:val="o"/>
      <w:lvlJc w:val="left"/>
      <w:pPr>
        <w:ind w:left="3600" w:hanging="360"/>
      </w:pPr>
      <w:rPr>
        <w:rFonts w:ascii="Courier New" w:hAnsi="Courier New" w:hint="default"/>
      </w:rPr>
    </w:lvl>
    <w:lvl w:ilvl="5" w:tplc="8C8AEC62">
      <w:start w:val="1"/>
      <w:numFmt w:val="bullet"/>
      <w:lvlText w:val=""/>
      <w:lvlJc w:val="left"/>
      <w:pPr>
        <w:ind w:left="4320" w:hanging="360"/>
      </w:pPr>
      <w:rPr>
        <w:rFonts w:ascii="Wingdings" w:hAnsi="Wingdings" w:hint="default"/>
      </w:rPr>
    </w:lvl>
    <w:lvl w:ilvl="6" w:tplc="22EAF600">
      <w:start w:val="1"/>
      <w:numFmt w:val="bullet"/>
      <w:lvlText w:val=""/>
      <w:lvlJc w:val="left"/>
      <w:pPr>
        <w:ind w:left="5040" w:hanging="360"/>
      </w:pPr>
      <w:rPr>
        <w:rFonts w:ascii="Symbol" w:hAnsi="Symbol" w:hint="default"/>
      </w:rPr>
    </w:lvl>
    <w:lvl w:ilvl="7" w:tplc="E7E2771C">
      <w:start w:val="1"/>
      <w:numFmt w:val="bullet"/>
      <w:lvlText w:val="o"/>
      <w:lvlJc w:val="left"/>
      <w:pPr>
        <w:ind w:left="5760" w:hanging="360"/>
      </w:pPr>
      <w:rPr>
        <w:rFonts w:ascii="Courier New" w:hAnsi="Courier New" w:hint="default"/>
      </w:rPr>
    </w:lvl>
    <w:lvl w:ilvl="8" w:tplc="C71E5E68">
      <w:start w:val="1"/>
      <w:numFmt w:val="bullet"/>
      <w:lvlText w:val=""/>
      <w:lvlJc w:val="left"/>
      <w:pPr>
        <w:ind w:left="6480" w:hanging="360"/>
      </w:pPr>
      <w:rPr>
        <w:rFonts w:ascii="Wingdings" w:hAnsi="Wingdings" w:hint="default"/>
      </w:rPr>
    </w:lvl>
  </w:abstractNum>
  <w:abstractNum w:abstractNumId="16" w15:restartNumberingAfterBreak="0">
    <w:nsid w:val="26B0653B"/>
    <w:multiLevelType w:val="hybridMultilevel"/>
    <w:tmpl w:val="F3B29578"/>
    <w:lvl w:ilvl="0" w:tplc="FF0AC4CE">
      <w:start w:val="1"/>
      <w:numFmt w:val="bullet"/>
      <w:lvlText w:val="□"/>
      <w:lvlJc w:val="left"/>
      <w:pPr>
        <w:tabs>
          <w:tab w:val="num" w:pos="1069"/>
        </w:tabs>
        <w:ind w:left="1069" w:hanging="360"/>
      </w:pPr>
      <w:rPr>
        <w:rFonts w:ascii="Times New Roman" w:hAnsi="Times New Roman"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FE4DE0"/>
    <w:multiLevelType w:val="hybridMultilevel"/>
    <w:tmpl w:val="9780B884"/>
    <w:lvl w:ilvl="0" w:tplc="A850A01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410CF4"/>
    <w:multiLevelType w:val="hybridMultilevel"/>
    <w:tmpl w:val="2BF844A0"/>
    <w:lvl w:ilvl="0" w:tplc="9692E8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77CC6"/>
    <w:multiLevelType w:val="hybridMultilevel"/>
    <w:tmpl w:val="1C98693E"/>
    <w:lvl w:ilvl="0" w:tplc="A850A01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96220C"/>
    <w:multiLevelType w:val="hybridMultilevel"/>
    <w:tmpl w:val="DC5A0114"/>
    <w:lvl w:ilvl="0" w:tplc="FF0AC4CE">
      <w:start w:val="1"/>
      <w:numFmt w:val="bullet"/>
      <w:lvlText w:val="□"/>
      <w:lvlJc w:val="left"/>
      <w:pPr>
        <w:ind w:left="720" w:hanging="360"/>
      </w:pPr>
      <w:rPr>
        <w:rFonts w:ascii="Times New Roman" w:hAnsi="Times New Roman"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9755E5"/>
    <w:multiLevelType w:val="hybridMultilevel"/>
    <w:tmpl w:val="E9784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CC49A2"/>
    <w:multiLevelType w:val="hybridMultilevel"/>
    <w:tmpl w:val="C720B696"/>
    <w:lvl w:ilvl="0" w:tplc="436853F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C76553"/>
    <w:multiLevelType w:val="hybridMultilevel"/>
    <w:tmpl w:val="8698E492"/>
    <w:lvl w:ilvl="0" w:tplc="7E1A1CCE">
      <w:numFmt w:val="bullet"/>
      <w:lvlText w:val="•"/>
      <w:lvlJc w:val="left"/>
      <w:pPr>
        <w:ind w:left="1080" w:hanging="72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C26645"/>
    <w:multiLevelType w:val="hybridMultilevel"/>
    <w:tmpl w:val="4F780E9E"/>
    <w:lvl w:ilvl="0" w:tplc="1FE05BB0">
      <w:start w:val="1"/>
      <w:numFmt w:val="bullet"/>
      <w:lvlText w:val="•"/>
      <w:lvlJc w:val="left"/>
      <w:pPr>
        <w:tabs>
          <w:tab w:val="num" w:pos="360"/>
        </w:tabs>
        <w:ind w:left="360" w:hanging="360"/>
      </w:pPr>
      <w:rPr>
        <w:rFonts w:ascii="Times New Roman" w:hAnsi="Times New Roman" w:hint="default"/>
      </w:rPr>
    </w:lvl>
    <w:lvl w:ilvl="1" w:tplc="0A7455DE" w:tentative="1">
      <w:start w:val="1"/>
      <w:numFmt w:val="bullet"/>
      <w:lvlText w:val="•"/>
      <w:lvlJc w:val="left"/>
      <w:pPr>
        <w:tabs>
          <w:tab w:val="num" w:pos="1080"/>
        </w:tabs>
        <w:ind w:left="1080" w:hanging="360"/>
      </w:pPr>
      <w:rPr>
        <w:rFonts w:ascii="Times New Roman" w:hAnsi="Times New Roman" w:hint="default"/>
      </w:rPr>
    </w:lvl>
    <w:lvl w:ilvl="2" w:tplc="B96E2B08" w:tentative="1">
      <w:start w:val="1"/>
      <w:numFmt w:val="bullet"/>
      <w:lvlText w:val="•"/>
      <w:lvlJc w:val="left"/>
      <w:pPr>
        <w:tabs>
          <w:tab w:val="num" w:pos="1800"/>
        </w:tabs>
        <w:ind w:left="1800" w:hanging="360"/>
      </w:pPr>
      <w:rPr>
        <w:rFonts w:ascii="Times New Roman" w:hAnsi="Times New Roman" w:hint="default"/>
      </w:rPr>
    </w:lvl>
    <w:lvl w:ilvl="3" w:tplc="454E1058" w:tentative="1">
      <w:start w:val="1"/>
      <w:numFmt w:val="bullet"/>
      <w:lvlText w:val="•"/>
      <w:lvlJc w:val="left"/>
      <w:pPr>
        <w:tabs>
          <w:tab w:val="num" w:pos="2520"/>
        </w:tabs>
        <w:ind w:left="2520" w:hanging="360"/>
      </w:pPr>
      <w:rPr>
        <w:rFonts w:ascii="Times New Roman" w:hAnsi="Times New Roman" w:hint="default"/>
      </w:rPr>
    </w:lvl>
    <w:lvl w:ilvl="4" w:tplc="7102CE44" w:tentative="1">
      <w:start w:val="1"/>
      <w:numFmt w:val="bullet"/>
      <w:lvlText w:val="•"/>
      <w:lvlJc w:val="left"/>
      <w:pPr>
        <w:tabs>
          <w:tab w:val="num" w:pos="3240"/>
        </w:tabs>
        <w:ind w:left="3240" w:hanging="360"/>
      </w:pPr>
      <w:rPr>
        <w:rFonts w:ascii="Times New Roman" w:hAnsi="Times New Roman" w:hint="default"/>
      </w:rPr>
    </w:lvl>
    <w:lvl w:ilvl="5" w:tplc="83BC2866" w:tentative="1">
      <w:start w:val="1"/>
      <w:numFmt w:val="bullet"/>
      <w:lvlText w:val="•"/>
      <w:lvlJc w:val="left"/>
      <w:pPr>
        <w:tabs>
          <w:tab w:val="num" w:pos="3960"/>
        </w:tabs>
        <w:ind w:left="3960" w:hanging="360"/>
      </w:pPr>
      <w:rPr>
        <w:rFonts w:ascii="Times New Roman" w:hAnsi="Times New Roman" w:hint="default"/>
      </w:rPr>
    </w:lvl>
    <w:lvl w:ilvl="6" w:tplc="36A6D76E" w:tentative="1">
      <w:start w:val="1"/>
      <w:numFmt w:val="bullet"/>
      <w:lvlText w:val="•"/>
      <w:lvlJc w:val="left"/>
      <w:pPr>
        <w:tabs>
          <w:tab w:val="num" w:pos="4680"/>
        </w:tabs>
        <w:ind w:left="4680" w:hanging="360"/>
      </w:pPr>
      <w:rPr>
        <w:rFonts w:ascii="Times New Roman" w:hAnsi="Times New Roman" w:hint="default"/>
      </w:rPr>
    </w:lvl>
    <w:lvl w:ilvl="7" w:tplc="49AEEEB8" w:tentative="1">
      <w:start w:val="1"/>
      <w:numFmt w:val="bullet"/>
      <w:lvlText w:val="•"/>
      <w:lvlJc w:val="left"/>
      <w:pPr>
        <w:tabs>
          <w:tab w:val="num" w:pos="5400"/>
        </w:tabs>
        <w:ind w:left="5400" w:hanging="360"/>
      </w:pPr>
      <w:rPr>
        <w:rFonts w:ascii="Times New Roman" w:hAnsi="Times New Roman" w:hint="default"/>
      </w:rPr>
    </w:lvl>
    <w:lvl w:ilvl="8" w:tplc="AAEC8FC6" w:tentative="1">
      <w:start w:val="1"/>
      <w:numFmt w:val="bullet"/>
      <w:lvlText w:val="•"/>
      <w:lvlJc w:val="left"/>
      <w:pPr>
        <w:tabs>
          <w:tab w:val="num" w:pos="6120"/>
        </w:tabs>
        <w:ind w:left="6120" w:hanging="360"/>
      </w:pPr>
      <w:rPr>
        <w:rFonts w:ascii="Times New Roman" w:hAnsi="Times New Roman" w:hint="default"/>
      </w:rPr>
    </w:lvl>
  </w:abstractNum>
  <w:abstractNum w:abstractNumId="29" w15:restartNumberingAfterBreak="0">
    <w:nsid w:val="4BBE01DF"/>
    <w:multiLevelType w:val="hybridMultilevel"/>
    <w:tmpl w:val="020CE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0D261D"/>
    <w:multiLevelType w:val="hybridMultilevel"/>
    <w:tmpl w:val="A968A17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1" w15:restartNumberingAfterBreak="0">
    <w:nsid w:val="500762AB"/>
    <w:multiLevelType w:val="hybridMultilevel"/>
    <w:tmpl w:val="58680628"/>
    <w:lvl w:ilvl="0" w:tplc="71228EBA">
      <w:start w:val="1"/>
      <w:numFmt w:val="bullet"/>
      <w:lvlText w:val="•"/>
      <w:lvlJc w:val="left"/>
      <w:pPr>
        <w:tabs>
          <w:tab w:val="num" w:pos="360"/>
        </w:tabs>
        <w:ind w:left="360" w:hanging="360"/>
      </w:pPr>
      <w:rPr>
        <w:rFonts w:ascii="Times New Roman" w:hAnsi="Times New Roman" w:hint="default"/>
        <w:sz w:val="24"/>
        <w:szCs w:val="24"/>
      </w:rPr>
    </w:lvl>
    <w:lvl w:ilvl="1" w:tplc="F23C66BA">
      <w:start w:val="1"/>
      <w:numFmt w:val="bullet"/>
      <w:lvlText w:val="•"/>
      <w:lvlJc w:val="left"/>
      <w:pPr>
        <w:tabs>
          <w:tab w:val="num" w:pos="1080"/>
        </w:tabs>
        <w:ind w:left="1080" w:hanging="360"/>
      </w:pPr>
      <w:rPr>
        <w:rFonts w:ascii="Times New Roman" w:hAnsi="Times New Roman" w:hint="default"/>
      </w:rPr>
    </w:lvl>
    <w:lvl w:ilvl="2" w:tplc="5F62AEFE">
      <w:start w:val="1"/>
      <w:numFmt w:val="bullet"/>
      <w:lvlText w:val="•"/>
      <w:lvlJc w:val="left"/>
      <w:pPr>
        <w:tabs>
          <w:tab w:val="num" w:pos="1800"/>
        </w:tabs>
        <w:ind w:left="1800" w:hanging="360"/>
      </w:pPr>
      <w:rPr>
        <w:rFonts w:ascii="Times New Roman" w:hAnsi="Times New Roman" w:hint="default"/>
      </w:rPr>
    </w:lvl>
    <w:lvl w:ilvl="3" w:tplc="B5DC6EBC" w:tentative="1">
      <w:start w:val="1"/>
      <w:numFmt w:val="bullet"/>
      <w:lvlText w:val="•"/>
      <w:lvlJc w:val="left"/>
      <w:pPr>
        <w:tabs>
          <w:tab w:val="num" w:pos="2520"/>
        </w:tabs>
        <w:ind w:left="2520" w:hanging="360"/>
      </w:pPr>
      <w:rPr>
        <w:rFonts w:ascii="Times New Roman" w:hAnsi="Times New Roman" w:hint="default"/>
      </w:rPr>
    </w:lvl>
    <w:lvl w:ilvl="4" w:tplc="AE0A22A6" w:tentative="1">
      <w:start w:val="1"/>
      <w:numFmt w:val="bullet"/>
      <w:lvlText w:val="•"/>
      <w:lvlJc w:val="left"/>
      <w:pPr>
        <w:tabs>
          <w:tab w:val="num" w:pos="3240"/>
        </w:tabs>
        <w:ind w:left="3240" w:hanging="360"/>
      </w:pPr>
      <w:rPr>
        <w:rFonts w:ascii="Times New Roman" w:hAnsi="Times New Roman" w:hint="default"/>
      </w:rPr>
    </w:lvl>
    <w:lvl w:ilvl="5" w:tplc="BE68420C" w:tentative="1">
      <w:start w:val="1"/>
      <w:numFmt w:val="bullet"/>
      <w:lvlText w:val="•"/>
      <w:lvlJc w:val="left"/>
      <w:pPr>
        <w:tabs>
          <w:tab w:val="num" w:pos="3960"/>
        </w:tabs>
        <w:ind w:left="3960" w:hanging="360"/>
      </w:pPr>
      <w:rPr>
        <w:rFonts w:ascii="Times New Roman" w:hAnsi="Times New Roman" w:hint="default"/>
      </w:rPr>
    </w:lvl>
    <w:lvl w:ilvl="6" w:tplc="23003A48" w:tentative="1">
      <w:start w:val="1"/>
      <w:numFmt w:val="bullet"/>
      <w:lvlText w:val="•"/>
      <w:lvlJc w:val="left"/>
      <w:pPr>
        <w:tabs>
          <w:tab w:val="num" w:pos="4680"/>
        </w:tabs>
        <w:ind w:left="4680" w:hanging="360"/>
      </w:pPr>
      <w:rPr>
        <w:rFonts w:ascii="Times New Roman" w:hAnsi="Times New Roman" w:hint="default"/>
      </w:rPr>
    </w:lvl>
    <w:lvl w:ilvl="7" w:tplc="622CA7F0" w:tentative="1">
      <w:start w:val="1"/>
      <w:numFmt w:val="bullet"/>
      <w:lvlText w:val="•"/>
      <w:lvlJc w:val="left"/>
      <w:pPr>
        <w:tabs>
          <w:tab w:val="num" w:pos="5400"/>
        </w:tabs>
        <w:ind w:left="5400" w:hanging="360"/>
      </w:pPr>
      <w:rPr>
        <w:rFonts w:ascii="Times New Roman" w:hAnsi="Times New Roman" w:hint="default"/>
      </w:rPr>
    </w:lvl>
    <w:lvl w:ilvl="8" w:tplc="35E87A74" w:tentative="1">
      <w:start w:val="1"/>
      <w:numFmt w:val="bullet"/>
      <w:lvlText w:val="•"/>
      <w:lvlJc w:val="left"/>
      <w:pPr>
        <w:tabs>
          <w:tab w:val="num" w:pos="6120"/>
        </w:tabs>
        <w:ind w:left="6120" w:hanging="360"/>
      </w:pPr>
      <w:rPr>
        <w:rFonts w:ascii="Times New Roman" w:hAnsi="Times New Roman" w:hint="default"/>
      </w:rPr>
    </w:lvl>
  </w:abstractNum>
  <w:abstractNum w:abstractNumId="32" w15:restartNumberingAfterBreak="0">
    <w:nsid w:val="50F624E9"/>
    <w:multiLevelType w:val="hybridMultilevel"/>
    <w:tmpl w:val="8A16D43E"/>
    <w:lvl w:ilvl="0" w:tplc="15A4AD44">
      <w:start w:val="1"/>
      <w:numFmt w:val="bullet"/>
      <w:lvlText w:val="□"/>
      <w:lvlJc w:val="left"/>
      <w:pPr>
        <w:tabs>
          <w:tab w:val="num" w:pos="360"/>
        </w:tabs>
        <w:ind w:left="360" w:hanging="360"/>
      </w:pPr>
      <w:rPr>
        <w:rFonts w:ascii="Times New Roman" w:hAnsi="Times New Roman" w:cs="Times New Roman" w:hint="default"/>
      </w:rPr>
    </w:lvl>
    <w:lvl w:ilvl="1" w:tplc="0A7455DE" w:tentative="1">
      <w:start w:val="1"/>
      <w:numFmt w:val="bullet"/>
      <w:lvlText w:val="•"/>
      <w:lvlJc w:val="left"/>
      <w:pPr>
        <w:tabs>
          <w:tab w:val="num" w:pos="1080"/>
        </w:tabs>
        <w:ind w:left="1080" w:hanging="360"/>
      </w:pPr>
      <w:rPr>
        <w:rFonts w:ascii="Times New Roman" w:hAnsi="Times New Roman" w:hint="default"/>
      </w:rPr>
    </w:lvl>
    <w:lvl w:ilvl="2" w:tplc="B96E2B08" w:tentative="1">
      <w:start w:val="1"/>
      <w:numFmt w:val="bullet"/>
      <w:lvlText w:val="•"/>
      <w:lvlJc w:val="left"/>
      <w:pPr>
        <w:tabs>
          <w:tab w:val="num" w:pos="1800"/>
        </w:tabs>
        <w:ind w:left="1800" w:hanging="360"/>
      </w:pPr>
      <w:rPr>
        <w:rFonts w:ascii="Times New Roman" w:hAnsi="Times New Roman" w:hint="default"/>
      </w:rPr>
    </w:lvl>
    <w:lvl w:ilvl="3" w:tplc="454E1058" w:tentative="1">
      <w:start w:val="1"/>
      <w:numFmt w:val="bullet"/>
      <w:lvlText w:val="•"/>
      <w:lvlJc w:val="left"/>
      <w:pPr>
        <w:tabs>
          <w:tab w:val="num" w:pos="2520"/>
        </w:tabs>
        <w:ind w:left="2520" w:hanging="360"/>
      </w:pPr>
      <w:rPr>
        <w:rFonts w:ascii="Times New Roman" w:hAnsi="Times New Roman" w:hint="default"/>
      </w:rPr>
    </w:lvl>
    <w:lvl w:ilvl="4" w:tplc="7102CE44" w:tentative="1">
      <w:start w:val="1"/>
      <w:numFmt w:val="bullet"/>
      <w:lvlText w:val="•"/>
      <w:lvlJc w:val="left"/>
      <w:pPr>
        <w:tabs>
          <w:tab w:val="num" w:pos="3240"/>
        </w:tabs>
        <w:ind w:left="3240" w:hanging="360"/>
      </w:pPr>
      <w:rPr>
        <w:rFonts w:ascii="Times New Roman" w:hAnsi="Times New Roman" w:hint="default"/>
      </w:rPr>
    </w:lvl>
    <w:lvl w:ilvl="5" w:tplc="83BC2866" w:tentative="1">
      <w:start w:val="1"/>
      <w:numFmt w:val="bullet"/>
      <w:lvlText w:val="•"/>
      <w:lvlJc w:val="left"/>
      <w:pPr>
        <w:tabs>
          <w:tab w:val="num" w:pos="3960"/>
        </w:tabs>
        <w:ind w:left="3960" w:hanging="360"/>
      </w:pPr>
      <w:rPr>
        <w:rFonts w:ascii="Times New Roman" w:hAnsi="Times New Roman" w:hint="default"/>
      </w:rPr>
    </w:lvl>
    <w:lvl w:ilvl="6" w:tplc="36A6D76E" w:tentative="1">
      <w:start w:val="1"/>
      <w:numFmt w:val="bullet"/>
      <w:lvlText w:val="•"/>
      <w:lvlJc w:val="left"/>
      <w:pPr>
        <w:tabs>
          <w:tab w:val="num" w:pos="4680"/>
        </w:tabs>
        <w:ind w:left="4680" w:hanging="360"/>
      </w:pPr>
      <w:rPr>
        <w:rFonts w:ascii="Times New Roman" w:hAnsi="Times New Roman" w:hint="default"/>
      </w:rPr>
    </w:lvl>
    <w:lvl w:ilvl="7" w:tplc="49AEEEB8" w:tentative="1">
      <w:start w:val="1"/>
      <w:numFmt w:val="bullet"/>
      <w:lvlText w:val="•"/>
      <w:lvlJc w:val="left"/>
      <w:pPr>
        <w:tabs>
          <w:tab w:val="num" w:pos="5400"/>
        </w:tabs>
        <w:ind w:left="5400" w:hanging="360"/>
      </w:pPr>
      <w:rPr>
        <w:rFonts w:ascii="Times New Roman" w:hAnsi="Times New Roman" w:hint="default"/>
      </w:rPr>
    </w:lvl>
    <w:lvl w:ilvl="8" w:tplc="AAEC8FC6" w:tentative="1">
      <w:start w:val="1"/>
      <w:numFmt w:val="bullet"/>
      <w:lvlText w:val="•"/>
      <w:lvlJc w:val="left"/>
      <w:pPr>
        <w:tabs>
          <w:tab w:val="num" w:pos="6120"/>
        </w:tabs>
        <w:ind w:left="6120" w:hanging="360"/>
      </w:pPr>
      <w:rPr>
        <w:rFonts w:ascii="Times New Roman" w:hAnsi="Times New Roman" w:hint="default"/>
      </w:rPr>
    </w:lvl>
  </w:abstractNum>
  <w:abstractNum w:abstractNumId="33" w15:restartNumberingAfterBreak="0">
    <w:nsid w:val="574D7805"/>
    <w:multiLevelType w:val="hybridMultilevel"/>
    <w:tmpl w:val="385EB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F5230C"/>
    <w:multiLevelType w:val="hybridMultilevel"/>
    <w:tmpl w:val="DB6C5516"/>
    <w:lvl w:ilvl="0" w:tplc="7E1A1C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3D5C73"/>
    <w:multiLevelType w:val="hybridMultilevel"/>
    <w:tmpl w:val="D79AA622"/>
    <w:lvl w:ilvl="0" w:tplc="7E1A1CC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DB0BE9"/>
    <w:multiLevelType w:val="hybridMultilevel"/>
    <w:tmpl w:val="7E8E7ED6"/>
    <w:lvl w:ilvl="0" w:tplc="FF0AC4CE">
      <w:start w:val="1"/>
      <w:numFmt w:val="bullet"/>
      <w:lvlText w:val="□"/>
      <w:lvlJc w:val="left"/>
      <w:pPr>
        <w:tabs>
          <w:tab w:val="num" w:pos="357"/>
        </w:tabs>
        <w:ind w:left="357" w:hanging="360"/>
      </w:pPr>
      <w:rPr>
        <w:rFonts w:ascii="Times New Roman" w:hAnsi="Times New Roman" w:cs="Times New Roman" w:hint="default"/>
        <w:color w:val="auto"/>
      </w:rPr>
    </w:lvl>
    <w:lvl w:ilvl="1" w:tplc="FF0AC4CE">
      <w:start w:val="1"/>
      <w:numFmt w:val="bullet"/>
      <w:lvlText w:val="□"/>
      <w:lvlJc w:val="left"/>
      <w:pPr>
        <w:tabs>
          <w:tab w:val="num" w:pos="1077"/>
        </w:tabs>
        <w:ind w:left="1077" w:hanging="360"/>
      </w:pPr>
      <w:rPr>
        <w:rFonts w:ascii="Times New Roman" w:hAnsi="Times New Roman" w:cs="Times New Roman" w:hint="default"/>
        <w:color w:val="auto"/>
      </w:rPr>
    </w:lvl>
    <w:lvl w:ilvl="2" w:tplc="4B1AA27E">
      <w:start w:val="1"/>
      <w:numFmt w:val="bullet"/>
      <w:lvlText w:val="•"/>
      <w:lvlJc w:val="left"/>
      <w:pPr>
        <w:tabs>
          <w:tab w:val="num" w:pos="1797"/>
        </w:tabs>
        <w:ind w:left="1797" w:hanging="360"/>
      </w:pPr>
      <w:rPr>
        <w:rFonts w:ascii="Times New Roman" w:hAnsi="Times New Roman" w:hint="default"/>
        <w:color w:val="auto"/>
      </w:rPr>
    </w:lvl>
    <w:lvl w:ilvl="3" w:tplc="454E1058">
      <w:start w:val="1"/>
      <w:numFmt w:val="bullet"/>
      <w:lvlText w:val="•"/>
      <w:lvlJc w:val="left"/>
      <w:pPr>
        <w:tabs>
          <w:tab w:val="num" w:pos="2517"/>
        </w:tabs>
        <w:ind w:left="2517" w:hanging="360"/>
      </w:pPr>
      <w:rPr>
        <w:rFonts w:ascii="Times New Roman" w:hAnsi="Times New Roman" w:hint="default"/>
      </w:rPr>
    </w:lvl>
    <w:lvl w:ilvl="4" w:tplc="7102CE44" w:tentative="1">
      <w:start w:val="1"/>
      <w:numFmt w:val="bullet"/>
      <w:lvlText w:val="•"/>
      <w:lvlJc w:val="left"/>
      <w:pPr>
        <w:tabs>
          <w:tab w:val="num" w:pos="3237"/>
        </w:tabs>
        <w:ind w:left="3237" w:hanging="360"/>
      </w:pPr>
      <w:rPr>
        <w:rFonts w:ascii="Times New Roman" w:hAnsi="Times New Roman" w:hint="default"/>
      </w:rPr>
    </w:lvl>
    <w:lvl w:ilvl="5" w:tplc="83BC2866" w:tentative="1">
      <w:start w:val="1"/>
      <w:numFmt w:val="bullet"/>
      <w:lvlText w:val="•"/>
      <w:lvlJc w:val="left"/>
      <w:pPr>
        <w:tabs>
          <w:tab w:val="num" w:pos="3957"/>
        </w:tabs>
        <w:ind w:left="3957" w:hanging="360"/>
      </w:pPr>
      <w:rPr>
        <w:rFonts w:ascii="Times New Roman" w:hAnsi="Times New Roman" w:hint="default"/>
      </w:rPr>
    </w:lvl>
    <w:lvl w:ilvl="6" w:tplc="36A6D76E" w:tentative="1">
      <w:start w:val="1"/>
      <w:numFmt w:val="bullet"/>
      <w:lvlText w:val="•"/>
      <w:lvlJc w:val="left"/>
      <w:pPr>
        <w:tabs>
          <w:tab w:val="num" w:pos="4677"/>
        </w:tabs>
        <w:ind w:left="4677" w:hanging="360"/>
      </w:pPr>
      <w:rPr>
        <w:rFonts w:ascii="Times New Roman" w:hAnsi="Times New Roman" w:hint="default"/>
      </w:rPr>
    </w:lvl>
    <w:lvl w:ilvl="7" w:tplc="49AEEEB8" w:tentative="1">
      <w:start w:val="1"/>
      <w:numFmt w:val="bullet"/>
      <w:lvlText w:val="•"/>
      <w:lvlJc w:val="left"/>
      <w:pPr>
        <w:tabs>
          <w:tab w:val="num" w:pos="5397"/>
        </w:tabs>
        <w:ind w:left="5397" w:hanging="360"/>
      </w:pPr>
      <w:rPr>
        <w:rFonts w:ascii="Times New Roman" w:hAnsi="Times New Roman" w:hint="default"/>
      </w:rPr>
    </w:lvl>
    <w:lvl w:ilvl="8" w:tplc="AAEC8FC6" w:tentative="1">
      <w:start w:val="1"/>
      <w:numFmt w:val="bullet"/>
      <w:lvlText w:val="•"/>
      <w:lvlJc w:val="left"/>
      <w:pPr>
        <w:tabs>
          <w:tab w:val="num" w:pos="6117"/>
        </w:tabs>
        <w:ind w:left="6117" w:hanging="360"/>
      </w:pPr>
      <w:rPr>
        <w:rFonts w:ascii="Times New Roman" w:hAnsi="Times New Roman" w:hint="default"/>
      </w:rPr>
    </w:lvl>
  </w:abstractNum>
  <w:abstractNum w:abstractNumId="3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AD1D00"/>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61A42214"/>
    <w:multiLevelType w:val="hybridMultilevel"/>
    <w:tmpl w:val="95FEDB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AD14C0"/>
    <w:multiLevelType w:val="hybridMultilevel"/>
    <w:tmpl w:val="D898E5B4"/>
    <w:lvl w:ilvl="0" w:tplc="52E829B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351A0D"/>
    <w:multiLevelType w:val="hybridMultilevel"/>
    <w:tmpl w:val="3C10AB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0467A5F"/>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79E21925"/>
    <w:multiLevelType w:val="hybridMultilevel"/>
    <w:tmpl w:val="A442E114"/>
    <w:lvl w:ilvl="0" w:tplc="FF0AC4CE">
      <w:start w:val="1"/>
      <w:numFmt w:val="bullet"/>
      <w:lvlText w:val="□"/>
      <w:lvlJc w:val="left"/>
      <w:pPr>
        <w:ind w:left="720" w:hanging="360"/>
      </w:pPr>
      <w:rPr>
        <w:rFonts w:ascii="Times New Roman" w:hAnsi="Times New Roman"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352632"/>
    <w:multiLevelType w:val="hybridMultilevel"/>
    <w:tmpl w:val="07CC7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37"/>
  </w:num>
  <w:num w:numId="14">
    <w:abstractNumId w:val="40"/>
  </w:num>
  <w:num w:numId="15">
    <w:abstractNumId w:val="17"/>
  </w:num>
  <w:num w:numId="16">
    <w:abstractNumId w:val="27"/>
  </w:num>
  <w:num w:numId="17">
    <w:abstractNumId w:val="19"/>
  </w:num>
  <w:num w:numId="18">
    <w:abstractNumId w:val="29"/>
  </w:num>
  <w:num w:numId="19">
    <w:abstractNumId w:val="26"/>
  </w:num>
  <w:num w:numId="20">
    <w:abstractNumId w:val="20"/>
  </w:num>
  <w:num w:numId="21">
    <w:abstractNumId w:val="35"/>
  </w:num>
  <w:num w:numId="22">
    <w:abstractNumId w:val="13"/>
  </w:num>
  <w:num w:numId="23">
    <w:abstractNumId w:val="25"/>
  </w:num>
  <w:num w:numId="24">
    <w:abstractNumId w:val="12"/>
  </w:num>
  <w:num w:numId="25">
    <w:abstractNumId w:val="39"/>
  </w:num>
  <w:num w:numId="26">
    <w:abstractNumId w:val="30"/>
  </w:num>
  <w:num w:numId="27">
    <w:abstractNumId w:val="15"/>
  </w:num>
  <w:num w:numId="28">
    <w:abstractNumId w:val="45"/>
  </w:num>
  <w:num w:numId="29">
    <w:abstractNumId w:val="34"/>
  </w:num>
  <w:num w:numId="30">
    <w:abstractNumId w:val="45"/>
  </w:num>
  <w:num w:numId="31">
    <w:abstractNumId w:val="33"/>
  </w:num>
  <w:num w:numId="32">
    <w:abstractNumId w:val="24"/>
  </w:num>
  <w:num w:numId="33">
    <w:abstractNumId w:val="28"/>
  </w:num>
  <w:num w:numId="34">
    <w:abstractNumId w:val="31"/>
  </w:num>
  <w:num w:numId="35">
    <w:abstractNumId w:val="36"/>
  </w:num>
  <w:num w:numId="36">
    <w:abstractNumId w:val="32"/>
  </w:num>
  <w:num w:numId="37">
    <w:abstractNumId w:val="11"/>
  </w:num>
  <w:num w:numId="38">
    <w:abstractNumId w:val="41"/>
  </w:num>
  <w:num w:numId="39">
    <w:abstractNumId w:val="42"/>
  </w:num>
  <w:num w:numId="40">
    <w:abstractNumId w:val="14"/>
  </w:num>
  <w:num w:numId="41">
    <w:abstractNumId w:val="18"/>
  </w:num>
  <w:num w:numId="42">
    <w:abstractNumId w:val="22"/>
  </w:num>
  <w:num w:numId="43">
    <w:abstractNumId w:val="16"/>
  </w:num>
  <w:num w:numId="44">
    <w:abstractNumId w:val="38"/>
  </w:num>
  <w:num w:numId="45">
    <w:abstractNumId w:val="43"/>
  </w:num>
  <w:num w:numId="46">
    <w:abstractNumId w:val="2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EC8"/>
    <w:rsid w:val="00001C56"/>
    <w:rsid w:val="00001FAE"/>
    <w:rsid w:val="000061A0"/>
    <w:rsid w:val="00012FBB"/>
    <w:rsid w:val="00013339"/>
    <w:rsid w:val="00015E23"/>
    <w:rsid w:val="00020A88"/>
    <w:rsid w:val="00021022"/>
    <w:rsid w:val="000210C9"/>
    <w:rsid w:val="00022D5D"/>
    <w:rsid w:val="00030C23"/>
    <w:rsid w:val="000322C6"/>
    <w:rsid w:val="00032E17"/>
    <w:rsid w:val="0004388A"/>
    <w:rsid w:val="00044B0E"/>
    <w:rsid w:val="00047EBA"/>
    <w:rsid w:val="000528FA"/>
    <w:rsid w:val="00053374"/>
    <w:rsid w:val="00054257"/>
    <w:rsid w:val="0005480C"/>
    <w:rsid w:val="00057213"/>
    <w:rsid w:val="00057C17"/>
    <w:rsid w:val="00061179"/>
    <w:rsid w:val="0006206E"/>
    <w:rsid w:val="000675BF"/>
    <w:rsid w:val="000678DF"/>
    <w:rsid w:val="00070DF6"/>
    <w:rsid w:val="000735B5"/>
    <w:rsid w:val="000738D3"/>
    <w:rsid w:val="0007395C"/>
    <w:rsid w:val="00074263"/>
    <w:rsid w:val="000758BD"/>
    <w:rsid w:val="00075C1F"/>
    <w:rsid w:val="0007677C"/>
    <w:rsid w:val="00081853"/>
    <w:rsid w:val="00082D5B"/>
    <w:rsid w:val="0008410A"/>
    <w:rsid w:val="00084D06"/>
    <w:rsid w:val="00086E82"/>
    <w:rsid w:val="0008701F"/>
    <w:rsid w:val="00090EAE"/>
    <w:rsid w:val="00091E31"/>
    <w:rsid w:val="00096147"/>
    <w:rsid w:val="00097EE7"/>
    <w:rsid w:val="000A04F7"/>
    <w:rsid w:val="000A06DC"/>
    <w:rsid w:val="000A2C8C"/>
    <w:rsid w:val="000A47D4"/>
    <w:rsid w:val="000A77DA"/>
    <w:rsid w:val="000B2AB8"/>
    <w:rsid w:val="000B46FD"/>
    <w:rsid w:val="000B486C"/>
    <w:rsid w:val="000C53F8"/>
    <w:rsid w:val="000C6B6E"/>
    <w:rsid w:val="000C7ECC"/>
    <w:rsid w:val="000D24B8"/>
    <w:rsid w:val="000D367F"/>
    <w:rsid w:val="000D531C"/>
    <w:rsid w:val="000D5A1C"/>
    <w:rsid w:val="000E1708"/>
    <w:rsid w:val="000E20AB"/>
    <w:rsid w:val="000E2745"/>
    <w:rsid w:val="000E2E69"/>
    <w:rsid w:val="000E345B"/>
    <w:rsid w:val="000F046E"/>
    <w:rsid w:val="000F07E0"/>
    <w:rsid w:val="000F3980"/>
    <w:rsid w:val="000F3BDF"/>
    <w:rsid w:val="000F60CE"/>
    <w:rsid w:val="000F703F"/>
    <w:rsid w:val="000F71CD"/>
    <w:rsid w:val="00100312"/>
    <w:rsid w:val="00104980"/>
    <w:rsid w:val="00106428"/>
    <w:rsid w:val="00112C14"/>
    <w:rsid w:val="00112EBC"/>
    <w:rsid w:val="00113052"/>
    <w:rsid w:val="00113696"/>
    <w:rsid w:val="00114733"/>
    <w:rsid w:val="0011512D"/>
    <w:rsid w:val="00115B5C"/>
    <w:rsid w:val="00122369"/>
    <w:rsid w:val="0012473B"/>
    <w:rsid w:val="00124963"/>
    <w:rsid w:val="00124993"/>
    <w:rsid w:val="0012516E"/>
    <w:rsid w:val="0012606E"/>
    <w:rsid w:val="00126C54"/>
    <w:rsid w:val="00136897"/>
    <w:rsid w:val="0013731E"/>
    <w:rsid w:val="00142F07"/>
    <w:rsid w:val="0014571E"/>
    <w:rsid w:val="00152478"/>
    <w:rsid w:val="001525F1"/>
    <w:rsid w:val="001528C4"/>
    <w:rsid w:val="001558DD"/>
    <w:rsid w:val="00155DD8"/>
    <w:rsid w:val="00160E3F"/>
    <w:rsid w:val="00161848"/>
    <w:rsid w:val="00162E7D"/>
    <w:rsid w:val="00163449"/>
    <w:rsid w:val="00165EE8"/>
    <w:rsid w:val="00170707"/>
    <w:rsid w:val="00171EB6"/>
    <w:rsid w:val="001725DA"/>
    <w:rsid w:val="00176B45"/>
    <w:rsid w:val="0018280B"/>
    <w:rsid w:val="00182AC2"/>
    <w:rsid w:val="00184B97"/>
    <w:rsid w:val="00186D29"/>
    <w:rsid w:val="0019183B"/>
    <w:rsid w:val="001941DD"/>
    <w:rsid w:val="00194260"/>
    <w:rsid w:val="001A2022"/>
    <w:rsid w:val="001A291D"/>
    <w:rsid w:val="001A2BD5"/>
    <w:rsid w:val="001A3D7B"/>
    <w:rsid w:val="001B3440"/>
    <w:rsid w:val="001B6D0D"/>
    <w:rsid w:val="001B79FE"/>
    <w:rsid w:val="001B7CF8"/>
    <w:rsid w:val="001C0398"/>
    <w:rsid w:val="001C0F9E"/>
    <w:rsid w:val="001C1CBE"/>
    <w:rsid w:val="001C7864"/>
    <w:rsid w:val="001C7CC9"/>
    <w:rsid w:val="001D53EF"/>
    <w:rsid w:val="001D5970"/>
    <w:rsid w:val="001D5EC9"/>
    <w:rsid w:val="001E049E"/>
    <w:rsid w:val="001E0DEF"/>
    <w:rsid w:val="001E77E5"/>
    <w:rsid w:val="00200400"/>
    <w:rsid w:val="00202DE6"/>
    <w:rsid w:val="00204598"/>
    <w:rsid w:val="002102EC"/>
    <w:rsid w:val="002109A3"/>
    <w:rsid w:val="00215326"/>
    <w:rsid w:val="00215B5B"/>
    <w:rsid w:val="0022129C"/>
    <w:rsid w:val="00227525"/>
    <w:rsid w:val="00227DBA"/>
    <w:rsid w:val="0023220E"/>
    <w:rsid w:val="00234681"/>
    <w:rsid w:val="00234DDF"/>
    <w:rsid w:val="00235F4E"/>
    <w:rsid w:val="00240EE9"/>
    <w:rsid w:val="00241969"/>
    <w:rsid w:val="002464DB"/>
    <w:rsid w:val="00252841"/>
    <w:rsid w:val="0025452C"/>
    <w:rsid w:val="00257A25"/>
    <w:rsid w:val="002606FB"/>
    <w:rsid w:val="00265A18"/>
    <w:rsid w:val="0026709C"/>
    <w:rsid w:val="00267EAF"/>
    <w:rsid w:val="00271533"/>
    <w:rsid w:val="0027243D"/>
    <w:rsid w:val="00273ED5"/>
    <w:rsid w:val="00273FF2"/>
    <w:rsid w:val="002875CF"/>
    <w:rsid w:val="00291654"/>
    <w:rsid w:val="00293B7D"/>
    <w:rsid w:val="00294988"/>
    <w:rsid w:val="00296A16"/>
    <w:rsid w:val="00296A1F"/>
    <w:rsid w:val="002972E1"/>
    <w:rsid w:val="0029772B"/>
    <w:rsid w:val="002A1E25"/>
    <w:rsid w:val="002A4A96"/>
    <w:rsid w:val="002A4C55"/>
    <w:rsid w:val="002A5C9B"/>
    <w:rsid w:val="002A752D"/>
    <w:rsid w:val="002A760B"/>
    <w:rsid w:val="002B17D3"/>
    <w:rsid w:val="002B1FBF"/>
    <w:rsid w:val="002B4BB5"/>
    <w:rsid w:val="002D17CC"/>
    <w:rsid w:val="002D1DE7"/>
    <w:rsid w:val="002D43E3"/>
    <w:rsid w:val="002D503C"/>
    <w:rsid w:val="002D65C5"/>
    <w:rsid w:val="002E0CE0"/>
    <w:rsid w:val="002E18D2"/>
    <w:rsid w:val="002E2F9A"/>
    <w:rsid w:val="002E3BED"/>
    <w:rsid w:val="002E3E32"/>
    <w:rsid w:val="002E5F0D"/>
    <w:rsid w:val="002E66C6"/>
    <w:rsid w:val="002F48C1"/>
    <w:rsid w:val="00301D71"/>
    <w:rsid w:val="00302151"/>
    <w:rsid w:val="00302238"/>
    <w:rsid w:val="00304C83"/>
    <w:rsid w:val="00305269"/>
    <w:rsid w:val="00305528"/>
    <w:rsid w:val="00306898"/>
    <w:rsid w:val="00307778"/>
    <w:rsid w:val="0031016B"/>
    <w:rsid w:val="00312720"/>
    <w:rsid w:val="00312F08"/>
    <w:rsid w:val="00315AAD"/>
    <w:rsid w:val="003179AF"/>
    <w:rsid w:val="00320647"/>
    <w:rsid w:val="00324443"/>
    <w:rsid w:val="003327F9"/>
    <w:rsid w:val="00332D5C"/>
    <w:rsid w:val="003349ED"/>
    <w:rsid w:val="00337C34"/>
    <w:rsid w:val="00340B3B"/>
    <w:rsid w:val="003425F5"/>
    <w:rsid w:val="00342780"/>
    <w:rsid w:val="00342B56"/>
    <w:rsid w:val="00344D2C"/>
    <w:rsid w:val="00346BC6"/>
    <w:rsid w:val="003475FE"/>
    <w:rsid w:val="003504D6"/>
    <w:rsid w:val="003510D1"/>
    <w:rsid w:val="003560CB"/>
    <w:rsid w:val="00360F9D"/>
    <w:rsid w:val="00362926"/>
    <w:rsid w:val="003646E2"/>
    <w:rsid w:val="0036576C"/>
    <w:rsid w:val="00365C70"/>
    <w:rsid w:val="003662A3"/>
    <w:rsid w:val="00367282"/>
    <w:rsid w:val="00372D62"/>
    <w:rsid w:val="00372F8A"/>
    <w:rsid w:val="00377E0A"/>
    <w:rsid w:val="0038295A"/>
    <w:rsid w:val="003845AE"/>
    <w:rsid w:val="0038499B"/>
    <w:rsid w:val="00384BDA"/>
    <w:rsid w:val="003877E0"/>
    <w:rsid w:val="00395813"/>
    <w:rsid w:val="003967DD"/>
    <w:rsid w:val="00397B62"/>
    <w:rsid w:val="003A27A0"/>
    <w:rsid w:val="003A3EB2"/>
    <w:rsid w:val="003A722C"/>
    <w:rsid w:val="003A74CC"/>
    <w:rsid w:val="003B3220"/>
    <w:rsid w:val="003B3916"/>
    <w:rsid w:val="003B4F28"/>
    <w:rsid w:val="003B5BBC"/>
    <w:rsid w:val="003B7317"/>
    <w:rsid w:val="003B7441"/>
    <w:rsid w:val="003C0943"/>
    <w:rsid w:val="003C0CB6"/>
    <w:rsid w:val="003C52AB"/>
    <w:rsid w:val="003D0D66"/>
    <w:rsid w:val="003D30F8"/>
    <w:rsid w:val="003D6671"/>
    <w:rsid w:val="003D7B44"/>
    <w:rsid w:val="003E22B5"/>
    <w:rsid w:val="003E2473"/>
    <w:rsid w:val="003E5DC9"/>
    <w:rsid w:val="003E672A"/>
    <w:rsid w:val="003E78C0"/>
    <w:rsid w:val="003F26E9"/>
    <w:rsid w:val="003F293A"/>
    <w:rsid w:val="003F3575"/>
    <w:rsid w:val="003F40B8"/>
    <w:rsid w:val="003F4F9A"/>
    <w:rsid w:val="003F6227"/>
    <w:rsid w:val="00403CCE"/>
    <w:rsid w:val="004100D3"/>
    <w:rsid w:val="0041308E"/>
    <w:rsid w:val="00417FD3"/>
    <w:rsid w:val="0042061F"/>
    <w:rsid w:val="004218B5"/>
    <w:rsid w:val="004218C0"/>
    <w:rsid w:val="004222EB"/>
    <w:rsid w:val="0042283D"/>
    <w:rsid w:val="004231AE"/>
    <w:rsid w:val="00436F93"/>
    <w:rsid w:val="004370A9"/>
    <w:rsid w:val="0044037B"/>
    <w:rsid w:val="00443BBE"/>
    <w:rsid w:val="00445A00"/>
    <w:rsid w:val="00446FA8"/>
    <w:rsid w:val="0044720D"/>
    <w:rsid w:val="00452B1C"/>
    <w:rsid w:val="00453D43"/>
    <w:rsid w:val="00455451"/>
    <w:rsid w:val="00460462"/>
    <w:rsid w:val="00461B65"/>
    <w:rsid w:val="00462FF4"/>
    <w:rsid w:val="0046344A"/>
    <w:rsid w:val="00464C8E"/>
    <w:rsid w:val="0047115A"/>
    <w:rsid w:val="004725BD"/>
    <w:rsid w:val="00474758"/>
    <w:rsid w:val="00480412"/>
    <w:rsid w:val="00483021"/>
    <w:rsid w:val="00485317"/>
    <w:rsid w:val="00494261"/>
    <w:rsid w:val="00494A12"/>
    <w:rsid w:val="00496F6D"/>
    <w:rsid w:val="00497FFE"/>
    <w:rsid w:val="004A0159"/>
    <w:rsid w:val="004A2357"/>
    <w:rsid w:val="004A46C6"/>
    <w:rsid w:val="004A65F0"/>
    <w:rsid w:val="004A6C98"/>
    <w:rsid w:val="004B1223"/>
    <w:rsid w:val="004B213D"/>
    <w:rsid w:val="004B2ED6"/>
    <w:rsid w:val="004B3A28"/>
    <w:rsid w:val="004B3EFF"/>
    <w:rsid w:val="004B4FD3"/>
    <w:rsid w:val="004B530D"/>
    <w:rsid w:val="004B6233"/>
    <w:rsid w:val="004B652C"/>
    <w:rsid w:val="004B792A"/>
    <w:rsid w:val="004C492A"/>
    <w:rsid w:val="004D0041"/>
    <w:rsid w:val="004D0D1D"/>
    <w:rsid w:val="004D1250"/>
    <w:rsid w:val="004E03FB"/>
    <w:rsid w:val="004E379D"/>
    <w:rsid w:val="004E5EE1"/>
    <w:rsid w:val="004F0A98"/>
    <w:rsid w:val="004F356E"/>
    <w:rsid w:val="004F43F1"/>
    <w:rsid w:val="004F49E2"/>
    <w:rsid w:val="004F7CA8"/>
    <w:rsid w:val="00500D73"/>
    <w:rsid w:val="00503C79"/>
    <w:rsid w:val="0050535B"/>
    <w:rsid w:val="00507E10"/>
    <w:rsid w:val="00510CF5"/>
    <w:rsid w:val="0051245D"/>
    <w:rsid w:val="00513BBA"/>
    <w:rsid w:val="00516349"/>
    <w:rsid w:val="00516AA5"/>
    <w:rsid w:val="00520E15"/>
    <w:rsid w:val="00520FE6"/>
    <w:rsid w:val="00521D50"/>
    <w:rsid w:val="00525289"/>
    <w:rsid w:val="00525E99"/>
    <w:rsid w:val="0052626F"/>
    <w:rsid w:val="00535161"/>
    <w:rsid w:val="005355F1"/>
    <w:rsid w:val="00550BDC"/>
    <w:rsid w:val="005541E2"/>
    <w:rsid w:val="00554352"/>
    <w:rsid w:val="00554C1C"/>
    <w:rsid w:val="00555821"/>
    <w:rsid w:val="00556B88"/>
    <w:rsid w:val="00556EDC"/>
    <w:rsid w:val="0055725E"/>
    <w:rsid w:val="00565898"/>
    <w:rsid w:val="00567967"/>
    <w:rsid w:val="00570B59"/>
    <w:rsid w:val="005725EB"/>
    <w:rsid w:val="00572D82"/>
    <w:rsid w:val="00573FE9"/>
    <w:rsid w:val="00577996"/>
    <w:rsid w:val="00581A19"/>
    <w:rsid w:val="00584366"/>
    <w:rsid w:val="005A04A0"/>
    <w:rsid w:val="005A2BA1"/>
    <w:rsid w:val="005A5BB4"/>
    <w:rsid w:val="005B03E6"/>
    <w:rsid w:val="005B3D33"/>
    <w:rsid w:val="005D030B"/>
    <w:rsid w:val="005D0FF4"/>
    <w:rsid w:val="005D13D9"/>
    <w:rsid w:val="005D3C4B"/>
    <w:rsid w:val="005D4141"/>
    <w:rsid w:val="005D5B55"/>
    <w:rsid w:val="005E4704"/>
    <w:rsid w:val="005F1395"/>
    <w:rsid w:val="005F1690"/>
    <w:rsid w:val="005F1E33"/>
    <w:rsid w:val="005F2030"/>
    <w:rsid w:val="005F72D1"/>
    <w:rsid w:val="00600C28"/>
    <w:rsid w:val="00601565"/>
    <w:rsid w:val="0060349C"/>
    <w:rsid w:val="00604E96"/>
    <w:rsid w:val="006074FF"/>
    <w:rsid w:val="0061570F"/>
    <w:rsid w:val="00620E13"/>
    <w:rsid w:val="00624A55"/>
    <w:rsid w:val="006269AA"/>
    <w:rsid w:val="00631499"/>
    <w:rsid w:val="00632546"/>
    <w:rsid w:val="00633579"/>
    <w:rsid w:val="00634179"/>
    <w:rsid w:val="00634B4C"/>
    <w:rsid w:val="00641422"/>
    <w:rsid w:val="00642E0A"/>
    <w:rsid w:val="0064338B"/>
    <w:rsid w:val="00644C6A"/>
    <w:rsid w:val="00645EE1"/>
    <w:rsid w:val="00651810"/>
    <w:rsid w:val="00654D3C"/>
    <w:rsid w:val="00655F1E"/>
    <w:rsid w:val="006568BF"/>
    <w:rsid w:val="006611E4"/>
    <w:rsid w:val="00662BBD"/>
    <w:rsid w:val="00663043"/>
    <w:rsid w:val="006658C3"/>
    <w:rsid w:val="00665FE1"/>
    <w:rsid w:val="006735ED"/>
    <w:rsid w:val="00676993"/>
    <w:rsid w:val="00683F12"/>
    <w:rsid w:val="006845C9"/>
    <w:rsid w:val="00695BF5"/>
    <w:rsid w:val="006971AB"/>
    <w:rsid w:val="00697A82"/>
    <w:rsid w:val="006A00C1"/>
    <w:rsid w:val="006A0ED6"/>
    <w:rsid w:val="006A25AC"/>
    <w:rsid w:val="006A4A99"/>
    <w:rsid w:val="006B6342"/>
    <w:rsid w:val="006B768F"/>
    <w:rsid w:val="006C13AF"/>
    <w:rsid w:val="006C66BB"/>
    <w:rsid w:val="006D0172"/>
    <w:rsid w:val="006D187D"/>
    <w:rsid w:val="006D2571"/>
    <w:rsid w:val="006D4FC8"/>
    <w:rsid w:val="006D64F2"/>
    <w:rsid w:val="006D67FB"/>
    <w:rsid w:val="006D6F1A"/>
    <w:rsid w:val="006D76E7"/>
    <w:rsid w:val="006D79DE"/>
    <w:rsid w:val="006E0999"/>
    <w:rsid w:val="006E1FEE"/>
    <w:rsid w:val="006E2E76"/>
    <w:rsid w:val="006E31F4"/>
    <w:rsid w:val="006E3D3B"/>
    <w:rsid w:val="006F0AF3"/>
    <w:rsid w:val="006F464C"/>
    <w:rsid w:val="006F68FD"/>
    <w:rsid w:val="00700042"/>
    <w:rsid w:val="00700E26"/>
    <w:rsid w:val="007022D0"/>
    <w:rsid w:val="0070289C"/>
    <w:rsid w:val="007042B4"/>
    <w:rsid w:val="00706796"/>
    <w:rsid w:val="007115EB"/>
    <w:rsid w:val="0071161A"/>
    <w:rsid w:val="0071231C"/>
    <w:rsid w:val="0071306B"/>
    <w:rsid w:val="007153D9"/>
    <w:rsid w:val="00717205"/>
    <w:rsid w:val="00717F69"/>
    <w:rsid w:val="0072074A"/>
    <w:rsid w:val="00720BFF"/>
    <w:rsid w:val="0072178C"/>
    <w:rsid w:val="0072182D"/>
    <w:rsid w:val="00721EF8"/>
    <w:rsid w:val="007222EE"/>
    <w:rsid w:val="00726064"/>
    <w:rsid w:val="00733BFF"/>
    <w:rsid w:val="00743916"/>
    <w:rsid w:val="007441CD"/>
    <w:rsid w:val="00746933"/>
    <w:rsid w:val="0075069F"/>
    <w:rsid w:val="007517C0"/>
    <w:rsid w:val="00751AB0"/>
    <w:rsid w:val="00751B83"/>
    <w:rsid w:val="0075244D"/>
    <w:rsid w:val="00754353"/>
    <w:rsid w:val="00754E6F"/>
    <w:rsid w:val="007558D3"/>
    <w:rsid w:val="00757959"/>
    <w:rsid w:val="00757997"/>
    <w:rsid w:val="00762777"/>
    <w:rsid w:val="00762E7B"/>
    <w:rsid w:val="0076602D"/>
    <w:rsid w:val="0076670A"/>
    <w:rsid w:val="00767463"/>
    <w:rsid w:val="00772F76"/>
    <w:rsid w:val="007778DB"/>
    <w:rsid w:val="007826CD"/>
    <w:rsid w:val="0078300A"/>
    <w:rsid w:val="00784124"/>
    <w:rsid w:val="00786C00"/>
    <w:rsid w:val="007874E7"/>
    <w:rsid w:val="00790A66"/>
    <w:rsid w:val="00791104"/>
    <w:rsid w:val="00795DCE"/>
    <w:rsid w:val="00796F81"/>
    <w:rsid w:val="007A619E"/>
    <w:rsid w:val="007A6334"/>
    <w:rsid w:val="007A6AB9"/>
    <w:rsid w:val="007A751B"/>
    <w:rsid w:val="007B0F67"/>
    <w:rsid w:val="007B119B"/>
    <w:rsid w:val="007B3D2A"/>
    <w:rsid w:val="007B556E"/>
    <w:rsid w:val="007B5883"/>
    <w:rsid w:val="007B717B"/>
    <w:rsid w:val="007B72B9"/>
    <w:rsid w:val="007C17F3"/>
    <w:rsid w:val="007C6D7C"/>
    <w:rsid w:val="007D3E38"/>
    <w:rsid w:val="007E350F"/>
    <w:rsid w:val="007E5139"/>
    <w:rsid w:val="007F11B6"/>
    <w:rsid w:val="007F1FFE"/>
    <w:rsid w:val="007F281A"/>
    <w:rsid w:val="007F2D52"/>
    <w:rsid w:val="00802BA7"/>
    <w:rsid w:val="00804EA1"/>
    <w:rsid w:val="008067F7"/>
    <w:rsid w:val="008113F2"/>
    <w:rsid w:val="00814C43"/>
    <w:rsid w:val="008179AE"/>
    <w:rsid w:val="008205E6"/>
    <w:rsid w:val="00822444"/>
    <w:rsid w:val="00825881"/>
    <w:rsid w:val="00833006"/>
    <w:rsid w:val="00836E1C"/>
    <w:rsid w:val="00836FA6"/>
    <w:rsid w:val="00840B27"/>
    <w:rsid w:val="00840C2E"/>
    <w:rsid w:val="00840EF8"/>
    <w:rsid w:val="008433D9"/>
    <w:rsid w:val="0084547B"/>
    <w:rsid w:val="00846BC4"/>
    <w:rsid w:val="008470AA"/>
    <w:rsid w:val="00850D5D"/>
    <w:rsid w:val="00852679"/>
    <w:rsid w:val="00854776"/>
    <w:rsid w:val="00855E78"/>
    <w:rsid w:val="008634F1"/>
    <w:rsid w:val="00863F02"/>
    <w:rsid w:val="008660A9"/>
    <w:rsid w:val="00872889"/>
    <w:rsid w:val="008736E5"/>
    <w:rsid w:val="008746F7"/>
    <w:rsid w:val="00876DB2"/>
    <w:rsid w:val="00877059"/>
    <w:rsid w:val="008771F1"/>
    <w:rsid w:val="00877C8F"/>
    <w:rsid w:val="00877D85"/>
    <w:rsid w:val="00880C4F"/>
    <w:rsid w:val="00882F99"/>
    <w:rsid w:val="00883992"/>
    <w:rsid w:val="008857DA"/>
    <w:rsid w:val="00892FF9"/>
    <w:rsid w:val="0089563F"/>
    <w:rsid w:val="008962E7"/>
    <w:rsid w:val="008A2E3E"/>
    <w:rsid w:val="008A5BCA"/>
    <w:rsid w:val="008B1737"/>
    <w:rsid w:val="008B21C2"/>
    <w:rsid w:val="008B6DBB"/>
    <w:rsid w:val="008C058F"/>
    <w:rsid w:val="008C3D35"/>
    <w:rsid w:val="008C4264"/>
    <w:rsid w:val="008D1A0D"/>
    <w:rsid w:val="008D3BDA"/>
    <w:rsid w:val="008D4B52"/>
    <w:rsid w:val="008D5A9B"/>
    <w:rsid w:val="008D6325"/>
    <w:rsid w:val="008D6F0C"/>
    <w:rsid w:val="008E0150"/>
    <w:rsid w:val="008E0233"/>
    <w:rsid w:val="008E273B"/>
    <w:rsid w:val="008E37CA"/>
    <w:rsid w:val="008E50D4"/>
    <w:rsid w:val="008E5568"/>
    <w:rsid w:val="008F2AC6"/>
    <w:rsid w:val="008F3057"/>
    <w:rsid w:val="008F3A0B"/>
    <w:rsid w:val="008F422F"/>
    <w:rsid w:val="008F52D0"/>
    <w:rsid w:val="008F57C0"/>
    <w:rsid w:val="008F5A85"/>
    <w:rsid w:val="008F5E6A"/>
    <w:rsid w:val="009033D1"/>
    <w:rsid w:val="00911150"/>
    <w:rsid w:val="0091404C"/>
    <w:rsid w:val="00916196"/>
    <w:rsid w:val="00921C03"/>
    <w:rsid w:val="0092259B"/>
    <w:rsid w:val="00922F00"/>
    <w:rsid w:val="00924A99"/>
    <w:rsid w:val="00926282"/>
    <w:rsid w:val="00927571"/>
    <w:rsid w:val="00927DB3"/>
    <w:rsid w:val="00931DD2"/>
    <w:rsid w:val="009342E2"/>
    <w:rsid w:val="009468E0"/>
    <w:rsid w:val="00946C04"/>
    <w:rsid w:val="0094760E"/>
    <w:rsid w:val="00947ECC"/>
    <w:rsid w:val="009501FE"/>
    <w:rsid w:val="00951676"/>
    <w:rsid w:val="00954C6D"/>
    <w:rsid w:val="009550F9"/>
    <w:rsid w:val="00967C74"/>
    <w:rsid w:val="00970EA5"/>
    <w:rsid w:val="00972776"/>
    <w:rsid w:val="00975638"/>
    <w:rsid w:val="00984497"/>
    <w:rsid w:val="00985DC7"/>
    <w:rsid w:val="0099141A"/>
    <w:rsid w:val="00992276"/>
    <w:rsid w:val="00995DAA"/>
    <w:rsid w:val="009A378A"/>
    <w:rsid w:val="009A5570"/>
    <w:rsid w:val="009B02BC"/>
    <w:rsid w:val="009B4FB6"/>
    <w:rsid w:val="009B6481"/>
    <w:rsid w:val="009C1AFC"/>
    <w:rsid w:val="009C58E2"/>
    <w:rsid w:val="009C5900"/>
    <w:rsid w:val="009C796F"/>
    <w:rsid w:val="009D14DE"/>
    <w:rsid w:val="009D1F94"/>
    <w:rsid w:val="009D2450"/>
    <w:rsid w:val="009D275B"/>
    <w:rsid w:val="009D2D3C"/>
    <w:rsid w:val="009D5473"/>
    <w:rsid w:val="009D6A0A"/>
    <w:rsid w:val="009D7830"/>
    <w:rsid w:val="009D79F5"/>
    <w:rsid w:val="009E16EE"/>
    <w:rsid w:val="009E3042"/>
    <w:rsid w:val="009E4196"/>
    <w:rsid w:val="009F1CF1"/>
    <w:rsid w:val="00A0174C"/>
    <w:rsid w:val="00A0240A"/>
    <w:rsid w:val="00A04D2A"/>
    <w:rsid w:val="00A10986"/>
    <w:rsid w:val="00A14176"/>
    <w:rsid w:val="00A1425C"/>
    <w:rsid w:val="00A1472C"/>
    <w:rsid w:val="00A174C2"/>
    <w:rsid w:val="00A21E23"/>
    <w:rsid w:val="00A26835"/>
    <w:rsid w:val="00A26A53"/>
    <w:rsid w:val="00A27606"/>
    <w:rsid w:val="00A31555"/>
    <w:rsid w:val="00A31926"/>
    <w:rsid w:val="00A332E6"/>
    <w:rsid w:val="00A3377C"/>
    <w:rsid w:val="00A34513"/>
    <w:rsid w:val="00A36AD6"/>
    <w:rsid w:val="00A43A4E"/>
    <w:rsid w:val="00A444CF"/>
    <w:rsid w:val="00A44F23"/>
    <w:rsid w:val="00A53190"/>
    <w:rsid w:val="00A54016"/>
    <w:rsid w:val="00A54204"/>
    <w:rsid w:val="00A549A7"/>
    <w:rsid w:val="00A55B30"/>
    <w:rsid w:val="00A60B8C"/>
    <w:rsid w:val="00A62658"/>
    <w:rsid w:val="00A70180"/>
    <w:rsid w:val="00A72AEB"/>
    <w:rsid w:val="00A74C62"/>
    <w:rsid w:val="00A77671"/>
    <w:rsid w:val="00A8097F"/>
    <w:rsid w:val="00A80EF9"/>
    <w:rsid w:val="00A82BEC"/>
    <w:rsid w:val="00A83EF9"/>
    <w:rsid w:val="00A86C3E"/>
    <w:rsid w:val="00A91975"/>
    <w:rsid w:val="00A92ABC"/>
    <w:rsid w:val="00A92DDC"/>
    <w:rsid w:val="00A92E56"/>
    <w:rsid w:val="00A95A2A"/>
    <w:rsid w:val="00A9678D"/>
    <w:rsid w:val="00AA2024"/>
    <w:rsid w:val="00AA465D"/>
    <w:rsid w:val="00AB0420"/>
    <w:rsid w:val="00AB0440"/>
    <w:rsid w:val="00AB20D9"/>
    <w:rsid w:val="00AB23B8"/>
    <w:rsid w:val="00AB6B76"/>
    <w:rsid w:val="00AC1AA4"/>
    <w:rsid w:val="00AD002E"/>
    <w:rsid w:val="00AD6857"/>
    <w:rsid w:val="00AE52CA"/>
    <w:rsid w:val="00AE6F2D"/>
    <w:rsid w:val="00AF03AB"/>
    <w:rsid w:val="00AF07C4"/>
    <w:rsid w:val="00AF2055"/>
    <w:rsid w:val="00AF2E0F"/>
    <w:rsid w:val="00AF4CAC"/>
    <w:rsid w:val="00AF5186"/>
    <w:rsid w:val="00AF5AF1"/>
    <w:rsid w:val="00AF66AF"/>
    <w:rsid w:val="00B0105C"/>
    <w:rsid w:val="00B054C8"/>
    <w:rsid w:val="00B063F0"/>
    <w:rsid w:val="00B06944"/>
    <w:rsid w:val="00B07D77"/>
    <w:rsid w:val="00B11716"/>
    <w:rsid w:val="00B138AC"/>
    <w:rsid w:val="00B15670"/>
    <w:rsid w:val="00B178AE"/>
    <w:rsid w:val="00B23785"/>
    <w:rsid w:val="00B24340"/>
    <w:rsid w:val="00B24B7D"/>
    <w:rsid w:val="00B24E6F"/>
    <w:rsid w:val="00B24FCF"/>
    <w:rsid w:val="00B25079"/>
    <w:rsid w:val="00B27583"/>
    <w:rsid w:val="00B30BF3"/>
    <w:rsid w:val="00B324FC"/>
    <w:rsid w:val="00B34282"/>
    <w:rsid w:val="00B358C6"/>
    <w:rsid w:val="00B40840"/>
    <w:rsid w:val="00B42749"/>
    <w:rsid w:val="00B42A1B"/>
    <w:rsid w:val="00B44953"/>
    <w:rsid w:val="00B44C46"/>
    <w:rsid w:val="00B50F4C"/>
    <w:rsid w:val="00B5193F"/>
    <w:rsid w:val="00B53749"/>
    <w:rsid w:val="00B62E00"/>
    <w:rsid w:val="00B66E0D"/>
    <w:rsid w:val="00B677B9"/>
    <w:rsid w:val="00B67810"/>
    <w:rsid w:val="00B71A6A"/>
    <w:rsid w:val="00B71D5C"/>
    <w:rsid w:val="00B734C6"/>
    <w:rsid w:val="00B754C8"/>
    <w:rsid w:val="00B75BFA"/>
    <w:rsid w:val="00B76695"/>
    <w:rsid w:val="00B7678C"/>
    <w:rsid w:val="00B77C0D"/>
    <w:rsid w:val="00B8120E"/>
    <w:rsid w:val="00B816BD"/>
    <w:rsid w:val="00B84CEF"/>
    <w:rsid w:val="00B853A2"/>
    <w:rsid w:val="00B861EA"/>
    <w:rsid w:val="00B873C8"/>
    <w:rsid w:val="00B93397"/>
    <w:rsid w:val="00B96438"/>
    <w:rsid w:val="00B97CDB"/>
    <w:rsid w:val="00BA1D05"/>
    <w:rsid w:val="00BA23D6"/>
    <w:rsid w:val="00BB27FF"/>
    <w:rsid w:val="00BB45CA"/>
    <w:rsid w:val="00BB4C60"/>
    <w:rsid w:val="00BB5940"/>
    <w:rsid w:val="00BC0384"/>
    <w:rsid w:val="00BC21DA"/>
    <w:rsid w:val="00BC276D"/>
    <w:rsid w:val="00BC6AA2"/>
    <w:rsid w:val="00BC6DEE"/>
    <w:rsid w:val="00BD4D68"/>
    <w:rsid w:val="00BD5181"/>
    <w:rsid w:val="00BD75D7"/>
    <w:rsid w:val="00BE11C3"/>
    <w:rsid w:val="00BE3305"/>
    <w:rsid w:val="00BE4A06"/>
    <w:rsid w:val="00BE6B77"/>
    <w:rsid w:val="00BE7E45"/>
    <w:rsid w:val="00BF3771"/>
    <w:rsid w:val="00BF436E"/>
    <w:rsid w:val="00C002AC"/>
    <w:rsid w:val="00C052DC"/>
    <w:rsid w:val="00C1355E"/>
    <w:rsid w:val="00C2051B"/>
    <w:rsid w:val="00C22AC2"/>
    <w:rsid w:val="00C23BB4"/>
    <w:rsid w:val="00C25B2A"/>
    <w:rsid w:val="00C3047E"/>
    <w:rsid w:val="00C37F8E"/>
    <w:rsid w:val="00C44956"/>
    <w:rsid w:val="00C44D7F"/>
    <w:rsid w:val="00C46A2C"/>
    <w:rsid w:val="00C47D22"/>
    <w:rsid w:val="00C519CD"/>
    <w:rsid w:val="00C550E8"/>
    <w:rsid w:val="00C55365"/>
    <w:rsid w:val="00C6259B"/>
    <w:rsid w:val="00C638AE"/>
    <w:rsid w:val="00C63C3D"/>
    <w:rsid w:val="00C664E7"/>
    <w:rsid w:val="00C712D4"/>
    <w:rsid w:val="00C7139D"/>
    <w:rsid w:val="00C73709"/>
    <w:rsid w:val="00C770A9"/>
    <w:rsid w:val="00C80C07"/>
    <w:rsid w:val="00C842EC"/>
    <w:rsid w:val="00CA2EF2"/>
    <w:rsid w:val="00CA3700"/>
    <w:rsid w:val="00CA4A06"/>
    <w:rsid w:val="00CA57D5"/>
    <w:rsid w:val="00CB0E94"/>
    <w:rsid w:val="00CB1473"/>
    <w:rsid w:val="00CB4E8A"/>
    <w:rsid w:val="00CC1A20"/>
    <w:rsid w:val="00CC29CD"/>
    <w:rsid w:val="00CC3742"/>
    <w:rsid w:val="00CC3DCC"/>
    <w:rsid w:val="00CC50CF"/>
    <w:rsid w:val="00CD11DD"/>
    <w:rsid w:val="00CD2B2F"/>
    <w:rsid w:val="00CD6A46"/>
    <w:rsid w:val="00CE0328"/>
    <w:rsid w:val="00CE0A26"/>
    <w:rsid w:val="00CE5683"/>
    <w:rsid w:val="00CE6A08"/>
    <w:rsid w:val="00CE6AE2"/>
    <w:rsid w:val="00CF18E9"/>
    <w:rsid w:val="00CF53F6"/>
    <w:rsid w:val="00D00025"/>
    <w:rsid w:val="00D01698"/>
    <w:rsid w:val="00D04CA1"/>
    <w:rsid w:val="00D072F9"/>
    <w:rsid w:val="00D1038B"/>
    <w:rsid w:val="00D11C61"/>
    <w:rsid w:val="00D17C6C"/>
    <w:rsid w:val="00D202A9"/>
    <w:rsid w:val="00D2181E"/>
    <w:rsid w:val="00D26982"/>
    <w:rsid w:val="00D3084A"/>
    <w:rsid w:val="00D356CF"/>
    <w:rsid w:val="00D40A39"/>
    <w:rsid w:val="00D419A0"/>
    <w:rsid w:val="00D4495B"/>
    <w:rsid w:val="00D4547D"/>
    <w:rsid w:val="00D53BDC"/>
    <w:rsid w:val="00D56527"/>
    <w:rsid w:val="00D6232F"/>
    <w:rsid w:val="00D624A8"/>
    <w:rsid w:val="00D63BB9"/>
    <w:rsid w:val="00D671D7"/>
    <w:rsid w:val="00D70BC6"/>
    <w:rsid w:val="00D70F99"/>
    <w:rsid w:val="00D733F8"/>
    <w:rsid w:val="00D74915"/>
    <w:rsid w:val="00D807DC"/>
    <w:rsid w:val="00D842A1"/>
    <w:rsid w:val="00D84E79"/>
    <w:rsid w:val="00D8724B"/>
    <w:rsid w:val="00D9028A"/>
    <w:rsid w:val="00D919A7"/>
    <w:rsid w:val="00D93CEF"/>
    <w:rsid w:val="00DA03AB"/>
    <w:rsid w:val="00DA14FE"/>
    <w:rsid w:val="00DA2145"/>
    <w:rsid w:val="00DA2AF5"/>
    <w:rsid w:val="00DA369C"/>
    <w:rsid w:val="00DA4F19"/>
    <w:rsid w:val="00DA52A1"/>
    <w:rsid w:val="00DB0492"/>
    <w:rsid w:val="00DB680F"/>
    <w:rsid w:val="00DB7D77"/>
    <w:rsid w:val="00DC0943"/>
    <w:rsid w:val="00DC18B7"/>
    <w:rsid w:val="00DC22EA"/>
    <w:rsid w:val="00DC3365"/>
    <w:rsid w:val="00DC36CB"/>
    <w:rsid w:val="00DC425A"/>
    <w:rsid w:val="00DC4284"/>
    <w:rsid w:val="00DD070D"/>
    <w:rsid w:val="00DD2409"/>
    <w:rsid w:val="00DD563D"/>
    <w:rsid w:val="00DE0582"/>
    <w:rsid w:val="00DE14F5"/>
    <w:rsid w:val="00DE2CC0"/>
    <w:rsid w:val="00DE5DAE"/>
    <w:rsid w:val="00DE64A7"/>
    <w:rsid w:val="00DE7708"/>
    <w:rsid w:val="00DF6DFB"/>
    <w:rsid w:val="00E00307"/>
    <w:rsid w:val="00E01081"/>
    <w:rsid w:val="00E0247C"/>
    <w:rsid w:val="00E02BFD"/>
    <w:rsid w:val="00E037B2"/>
    <w:rsid w:val="00E061EA"/>
    <w:rsid w:val="00E07ECC"/>
    <w:rsid w:val="00E1055A"/>
    <w:rsid w:val="00E11135"/>
    <w:rsid w:val="00E11FC2"/>
    <w:rsid w:val="00E12BF6"/>
    <w:rsid w:val="00E15664"/>
    <w:rsid w:val="00E214AC"/>
    <w:rsid w:val="00E23CBD"/>
    <w:rsid w:val="00E23EEE"/>
    <w:rsid w:val="00E23FA6"/>
    <w:rsid w:val="00E2533A"/>
    <w:rsid w:val="00E27D1D"/>
    <w:rsid w:val="00E30E4D"/>
    <w:rsid w:val="00E4033B"/>
    <w:rsid w:val="00E40646"/>
    <w:rsid w:val="00E41C15"/>
    <w:rsid w:val="00E42E7D"/>
    <w:rsid w:val="00E47111"/>
    <w:rsid w:val="00E50A8F"/>
    <w:rsid w:val="00E52203"/>
    <w:rsid w:val="00E527C2"/>
    <w:rsid w:val="00E54E1B"/>
    <w:rsid w:val="00E56622"/>
    <w:rsid w:val="00E56879"/>
    <w:rsid w:val="00E63A32"/>
    <w:rsid w:val="00E663EA"/>
    <w:rsid w:val="00E66993"/>
    <w:rsid w:val="00E6771E"/>
    <w:rsid w:val="00E6793E"/>
    <w:rsid w:val="00E734FC"/>
    <w:rsid w:val="00E73622"/>
    <w:rsid w:val="00E769DE"/>
    <w:rsid w:val="00E76ED5"/>
    <w:rsid w:val="00E7775C"/>
    <w:rsid w:val="00E822ED"/>
    <w:rsid w:val="00E82E13"/>
    <w:rsid w:val="00E83B6D"/>
    <w:rsid w:val="00E84F03"/>
    <w:rsid w:val="00E86659"/>
    <w:rsid w:val="00E87BC3"/>
    <w:rsid w:val="00E91497"/>
    <w:rsid w:val="00E915D4"/>
    <w:rsid w:val="00E919BB"/>
    <w:rsid w:val="00E93552"/>
    <w:rsid w:val="00E94E73"/>
    <w:rsid w:val="00E95E18"/>
    <w:rsid w:val="00E971EE"/>
    <w:rsid w:val="00E972A1"/>
    <w:rsid w:val="00EA0008"/>
    <w:rsid w:val="00EA2CF9"/>
    <w:rsid w:val="00EB60C6"/>
    <w:rsid w:val="00EB6D9F"/>
    <w:rsid w:val="00EC1004"/>
    <w:rsid w:val="00EC1958"/>
    <w:rsid w:val="00EC2664"/>
    <w:rsid w:val="00EC2E1D"/>
    <w:rsid w:val="00EC4436"/>
    <w:rsid w:val="00EC4C83"/>
    <w:rsid w:val="00ED113F"/>
    <w:rsid w:val="00ED138D"/>
    <w:rsid w:val="00ED274D"/>
    <w:rsid w:val="00ED5438"/>
    <w:rsid w:val="00ED5F8F"/>
    <w:rsid w:val="00EE1298"/>
    <w:rsid w:val="00EE1CBC"/>
    <w:rsid w:val="00EE1D6C"/>
    <w:rsid w:val="00EE217E"/>
    <w:rsid w:val="00EE2E35"/>
    <w:rsid w:val="00EE35CE"/>
    <w:rsid w:val="00EE59AC"/>
    <w:rsid w:val="00EE722D"/>
    <w:rsid w:val="00EF5CA2"/>
    <w:rsid w:val="00F00E2B"/>
    <w:rsid w:val="00F00E6F"/>
    <w:rsid w:val="00F03E95"/>
    <w:rsid w:val="00F1256B"/>
    <w:rsid w:val="00F14D6F"/>
    <w:rsid w:val="00F16155"/>
    <w:rsid w:val="00F2482A"/>
    <w:rsid w:val="00F27D2E"/>
    <w:rsid w:val="00F316CE"/>
    <w:rsid w:val="00F3302D"/>
    <w:rsid w:val="00F33FE4"/>
    <w:rsid w:val="00F361BA"/>
    <w:rsid w:val="00F408D0"/>
    <w:rsid w:val="00F43807"/>
    <w:rsid w:val="00F43DB1"/>
    <w:rsid w:val="00F472F0"/>
    <w:rsid w:val="00F51CBA"/>
    <w:rsid w:val="00F550BD"/>
    <w:rsid w:val="00F6600F"/>
    <w:rsid w:val="00F67AF6"/>
    <w:rsid w:val="00F700F4"/>
    <w:rsid w:val="00F71A0A"/>
    <w:rsid w:val="00F831DD"/>
    <w:rsid w:val="00F8392B"/>
    <w:rsid w:val="00F87B7E"/>
    <w:rsid w:val="00F908D0"/>
    <w:rsid w:val="00F90F36"/>
    <w:rsid w:val="00F90FC1"/>
    <w:rsid w:val="00F9185B"/>
    <w:rsid w:val="00F9314F"/>
    <w:rsid w:val="00F938AD"/>
    <w:rsid w:val="00F94A37"/>
    <w:rsid w:val="00F97206"/>
    <w:rsid w:val="00FA0538"/>
    <w:rsid w:val="00FA6400"/>
    <w:rsid w:val="00FA6F2D"/>
    <w:rsid w:val="00FA74F1"/>
    <w:rsid w:val="00FB304C"/>
    <w:rsid w:val="00FB574C"/>
    <w:rsid w:val="00FB7196"/>
    <w:rsid w:val="00FB7FCF"/>
    <w:rsid w:val="00FC2212"/>
    <w:rsid w:val="00FC2AF0"/>
    <w:rsid w:val="00FC3576"/>
    <w:rsid w:val="00FC5E31"/>
    <w:rsid w:val="00FC6264"/>
    <w:rsid w:val="00FD1FA9"/>
    <w:rsid w:val="00FD20B3"/>
    <w:rsid w:val="00FD4033"/>
    <w:rsid w:val="00FD4BFD"/>
    <w:rsid w:val="00FD63C1"/>
    <w:rsid w:val="00FE17B1"/>
    <w:rsid w:val="00FE4912"/>
    <w:rsid w:val="00FE541B"/>
    <w:rsid w:val="00FE618B"/>
    <w:rsid w:val="00FF00B8"/>
    <w:rsid w:val="00FF08A5"/>
    <w:rsid w:val="00FF228A"/>
    <w:rsid w:val="00FF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2AF15DAB-4C6C-4586-B2D4-FBB5C2C6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ListParagraph">
    <w:name w:val="List Paragraph"/>
    <w:aliases w:val="Recommendation"/>
    <w:basedOn w:val="Normal"/>
    <w:link w:val="ListParagraphChar"/>
    <w:uiPriority w:val="34"/>
    <w:qFormat/>
    <w:rsid w:val="00E23FA6"/>
    <w:pPr>
      <w:ind w:left="720"/>
      <w:contextualSpacing/>
    </w:pPr>
  </w:style>
  <w:style w:type="character" w:styleId="CommentReference">
    <w:name w:val="annotation reference"/>
    <w:basedOn w:val="DefaultParagraphFont"/>
    <w:uiPriority w:val="99"/>
    <w:semiHidden/>
    <w:unhideWhenUsed/>
    <w:rsid w:val="00754E6F"/>
    <w:rPr>
      <w:sz w:val="16"/>
      <w:szCs w:val="16"/>
    </w:rPr>
  </w:style>
  <w:style w:type="paragraph" w:styleId="CommentText">
    <w:name w:val="annotation text"/>
    <w:basedOn w:val="Normal"/>
    <w:link w:val="CommentTextChar"/>
    <w:uiPriority w:val="99"/>
    <w:semiHidden/>
    <w:unhideWhenUsed/>
    <w:rsid w:val="00754E6F"/>
    <w:rPr>
      <w:sz w:val="20"/>
      <w:szCs w:val="20"/>
    </w:rPr>
  </w:style>
  <w:style w:type="character" w:customStyle="1" w:styleId="CommentTextChar">
    <w:name w:val="Comment Text Char"/>
    <w:basedOn w:val="DefaultParagraphFont"/>
    <w:link w:val="CommentText"/>
    <w:uiPriority w:val="99"/>
    <w:semiHidden/>
    <w:rsid w:val="00754E6F"/>
    <w:rPr>
      <w:sz w:val="20"/>
      <w:szCs w:val="20"/>
    </w:rPr>
  </w:style>
  <w:style w:type="paragraph" w:styleId="CommentSubject">
    <w:name w:val="annotation subject"/>
    <w:basedOn w:val="CommentText"/>
    <w:next w:val="CommentText"/>
    <w:link w:val="CommentSubjectChar"/>
    <w:uiPriority w:val="99"/>
    <w:semiHidden/>
    <w:unhideWhenUsed/>
    <w:rsid w:val="00754E6F"/>
    <w:rPr>
      <w:b/>
      <w:bCs/>
    </w:rPr>
  </w:style>
  <w:style w:type="character" w:customStyle="1" w:styleId="CommentSubjectChar">
    <w:name w:val="Comment Subject Char"/>
    <w:basedOn w:val="CommentTextChar"/>
    <w:link w:val="CommentSubject"/>
    <w:uiPriority w:val="99"/>
    <w:semiHidden/>
    <w:rsid w:val="00754E6F"/>
    <w:rPr>
      <w:b/>
      <w:bCs/>
      <w:sz w:val="20"/>
      <w:szCs w:val="20"/>
    </w:rPr>
  </w:style>
  <w:style w:type="paragraph" w:styleId="BalloonText">
    <w:name w:val="Balloon Text"/>
    <w:basedOn w:val="Normal"/>
    <w:link w:val="BalloonTextChar"/>
    <w:uiPriority w:val="99"/>
    <w:semiHidden/>
    <w:unhideWhenUsed/>
    <w:rsid w:val="00754E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E6F"/>
    <w:rPr>
      <w:rFonts w:ascii="Segoe UI" w:hAnsi="Segoe UI" w:cs="Segoe UI"/>
      <w:sz w:val="18"/>
      <w:szCs w:val="18"/>
    </w:rPr>
  </w:style>
  <w:style w:type="character" w:customStyle="1" w:styleId="ListParagraphChar">
    <w:name w:val="List Paragraph Char"/>
    <w:aliases w:val="Recommendation Char"/>
    <w:basedOn w:val="DefaultParagraphFont"/>
    <w:link w:val="ListParagraph"/>
    <w:uiPriority w:val="34"/>
    <w:locked/>
    <w:rsid w:val="00632546"/>
    <w:rPr>
      <w:sz w:val="22"/>
    </w:rPr>
  </w:style>
  <w:style w:type="character" w:styleId="UnresolvedMention">
    <w:name w:val="Unresolved Mention"/>
    <w:basedOn w:val="DefaultParagraphFont"/>
    <w:uiPriority w:val="99"/>
    <w:semiHidden/>
    <w:unhideWhenUsed/>
    <w:rsid w:val="00E63A32"/>
    <w:rPr>
      <w:color w:val="605E5C"/>
      <w:shd w:val="clear" w:color="auto" w:fill="E1DFDD"/>
    </w:rPr>
  </w:style>
  <w:style w:type="paragraph" w:styleId="Revision">
    <w:name w:val="Revision"/>
    <w:hidden/>
    <w:uiPriority w:val="99"/>
    <w:semiHidden/>
    <w:rsid w:val="00A5401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020">
      <w:bodyDiv w:val="1"/>
      <w:marLeft w:val="0"/>
      <w:marRight w:val="0"/>
      <w:marTop w:val="0"/>
      <w:marBottom w:val="0"/>
      <w:divBdr>
        <w:top w:val="none" w:sz="0" w:space="0" w:color="auto"/>
        <w:left w:val="none" w:sz="0" w:space="0" w:color="auto"/>
        <w:bottom w:val="none" w:sz="0" w:space="0" w:color="auto"/>
        <w:right w:val="none" w:sz="0" w:space="0" w:color="auto"/>
      </w:divBdr>
    </w:div>
    <w:div w:id="845292025">
      <w:bodyDiv w:val="1"/>
      <w:marLeft w:val="0"/>
      <w:marRight w:val="0"/>
      <w:marTop w:val="0"/>
      <w:marBottom w:val="0"/>
      <w:divBdr>
        <w:top w:val="none" w:sz="0" w:space="0" w:color="auto"/>
        <w:left w:val="none" w:sz="0" w:space="0" w:color="auto"/>
        <w:bottom w:val="none" w:sz="0" w:space="0" w:color="auto"/>
        <w:right w:val="none" w:sz="0" w:space="0" w:color="auto"/>
      </w:divBdr>
    </w:div>
    <w:div w:id="1396472557">
      <w:bodyDiv w:val="1"/>
      <w:marLeft w:val="0"/>
      <w:marRight w:val="0"/>
      <w:marTop w:val="0"/>
      <w:marBottom w:val="0"/>
      <w:divBdr>
        <w:top w:val="none" w:sz="0" w:space="0" w:color="auto"/>
        <w:left w:val="none" w:sz="0" w:space="0" w:color="auto"/>
        <w:bottom w:val="none" w:sz="0" w:space="0" w:color="auto"/>
        <w:right w:val="none" w:sz="0" w:space="0" w:color="auto"/>
      </w:divBdr>
    </w:div>
    <w:div w:id="1480462680">
      <w:bodyDiv w:val="1"/>
      <w:marLeft w:val="0"/>
      <w:marRight w:val="0"/>
      <w:marTop w:val="0"/>
      <w:marBottom w:val="0"/>
      <w:divBdr>
        <w:top w:val="none" w:sz="0" w:space="0" w:color="auto"/>
        <w:left w:val="none" w:sz="0" w:space="0" w:color="auto"/>
        <w:bottom w:val="none" w:sz="0" w:space="0" w:color="auto"/>
        <w:right w:val="none" w:sz="0" w:space="0" w:color="auto"/>
      </w:divBdr>
    </w:div>
    <w:div w:id="1994604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vidHealthAdvisor@edumail.vic.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vidNotifications@edumail.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vidHealthAdvisor@edumail.vic.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vidNotifications@edumail.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urce xmlns="bda6eb32-af39-43fd-9735-7add72dd9a27" xsi:nil="true"/>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27</Value>
    </TaxCatchAll>
    <PublishingContactName xmlns="http://schemas.microsoft.com/sharepoint/v3" xsi:nil="true"/>
    <Document_x0020_type xmlns="bda6eb32-af39-43fd-9735-7add72dd9a27"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11.9.1 OH＆S Planning</TermName>
          <TermId xmlns="http://schemas.microsoft.com/office/infopath/2007/PartnerControls">a8ac832b-93bd-49fe-a564-bc1600ba9897</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74C57DB0451C1744877B8F1A8BD59501" ma:contentTypeVersion="30" ma:contentTypeDescription="DET Document" ma:contentTypeScope="" ma:versionID="e5cc7c8079f6a4343ade48a0bfe47c38">
  <xsd:schema xmlns:xsd="http://www.w3.org/2001/XMLSchema" xmlns:xs="http://www.w3.org/2001/XMLSchema" xmlns:p="http://schemas.microsoft.com/office/2006/metadata/properties" xmlns:ns1="http://schemas.microsoft.com/sharepoint/v3" xmlns:ns2="bda6eb32-af39-43fd-9735-7add72dd9a27" xmlns:ns3="http://schemas.microsoft.com/Sharepoint/v3" xmlns:ns4="1966e606-8b69-4075-9ef8-a409e80aaa70" xmlns:ns5="http://schemas.microsoft.com/sharepoint/v4" targetNamespace="http://schemas.microsoft.com/office/2006/metadata/properties" ma:root="true" ma:fieldsID="8489ddf70a480cb5c161192254cace9a" ns1:_="" ns2:_="" ns3:_="" ns4:_="" ns5:_="">
    <xsd:import namespace="http://schemas.microsoft.com/sharepoint/v3"/>
    <xsd:import namespace="bda6eb32-af39-43fd-9735-7add72dd9a27"/>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ocument_x0020_type" minOccurs="0"/>
                <xsd:element ref="ns3:DET_EDRMS_Date" minOccurs="0"/>
                <xsd:element ref="ns3:DET_EDRMS_Author" minOccurs="0"/>
                <xsd:element ref="ns3:DET_EDRMS_Category" minOccurs="0"/>
                <xsd:element ref="ns3:DET_EDRMS_Description" minOccurs="0"/>
                <xsd:element ref="ns2:Source" minOccurs="0"/>
                <xsd:element ref="ns4:TaxCatchAll" minOccurs="0"/>
                <xsd:element ref="ns4:TaxCatchAllLabel" minOccurs="0"/>
                <xsd:element ref="ns3:DET_EDRMS_RCSTaxHTField0" minOccurs="0"/>
                <xsd:element ref="ns3:DET_EDRMS_BusUnitTaxHTField0" minOccurs="0"/>
                <xsd:element ref="ns3:DET_EDRMS_SecClassTaxHTField0" minOccurs="0"/>
                <xsd:element ref="ns1:PublishingContactNa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a6eb32-af39-43fd-9735-7add72dd9a27"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union memberTypes="dms:Text">
          <xsd:simpleType>
            <xsd:restriction base="dms:Choice">
              <xsd:enumeration value="Advice"/>
              <xsd:enumeration value="Circular"/>
              <xsd:enumeration value="Diagram"/>
              <xsd:enumeration value="Fact sheet"/>
              <xsd:enumeration value="FAQ"/>
              <xsd:enumeration value="Form"/>
              <xsd:enumeration value="Issue alert"/>
              <xsd:enumeration value="Letter"/>
              <xsd:enumeration value="List"/>
              <xsd:enumeration value="Note"/>
              <xsd:enumeration value="Plan"/>
              <xsd:enumeration value="Presentation"/>
              <xsd:enumeration value="Report"/>
              <xsd:enumeration value="Situation report"/>
              <xsd:enumeration value="Spreadsheet"/>
              <xsd:enumeration value="Statement"/>
            </xsd:restriction>
          </xsd:simpleType>
        </xsd:union>
      </xsd:simpleType>
    </xsd:element>
    <xsd:element name="Source" ma:index="7" nillable="true" ma:displayName="Source" ma:description="For documents received from sources external to the Department, the name of the source." ma:format="Dropdown" ma:internalName="Source">
      <xsd:simpleType>
        <xsd:union memberTypes="dms:Text">
          <xsd:simpleType>
            <xsd:restriction base="dms:Choice">
              <xsd:enumeration value="CFA"/>
              <xsd:enumeration value="EMV"/>
              <xsd:enumeration value="ICC"/>
              <xsd:enumeration value="SCC"/>
              <xsd:enumeration value="SCRC"/>
              <xsd:enumeration value="REMT"/>
              <xsd:enumeration value="SEM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3" nillable="true" ma:displayName="Date" ma:default="" ma:format="DateOnly" ma:internalName="DET_EDRMS_Date" ma:readOnly="false">
      <xsd:simpleType>
        <xsd:restriction base="dms:DateTime"/>
      </xsd:simpleType>
    </xsd:element>
    <xsd:element name="DET_EDRMS_Author" ma:index="4" nillable="true" ma:displayName="Author" ma:default="" ma:internalName="DET_EDRMS_Author" ma:readOnly="false">
      <xsd:simpleType>
        <xsd:restriction base="dms:Text">
          <xsd:maxLength value="255"/>
        </xsd:restriction>
      </xsd:simpleType>
    </xsd:element>
    <xsd:element name="DET_EDRMS_Category" ma:index="5" nillable="true" ma:displayName="Category" ma:default="" ma:hidden="true" ma:internalName="DET_EDRMS_Category" ma:readOnly="false">
      <xsd:simpleType>
        <xsd:restriction base="dms:Text">
          <xsd:maxLength value="255"/>
        </xsd:restriction>
      </xsd:simpleType>
    </xsd:element>
    <xsd:element name="DET_EDRMS_Description" ma:index="6" nillable="true" ma:displayName="Document Description" ma:default="" ma:description="" ma:internalName="DET_EDRMS_Description" ma:readOnly="false">
      <xsd:simpleType>
        <xsd:restriction base="dms:Note">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6613A-68F7-4482-A534-C786E40AD411}">
  <ds:schemaRefs>
    <ds:schemaRef ds:uri="http://schemas.microsoft.com/office/2006/metadata/properties"/>
    <ds:schemaRef ds:uri="http://schemas.microsoft.com/office/2006/documentManagement/types"/>
    <ds:schemaRef ds:uri="http://purl.org/dc/terms/"/>
    <ds:schemaRef ds:uri="1966e606-8b69-4075-9ef8-a409e80aaa70"/>
    <ds:schemaRef ds:uri="bda6eb32-af39-43fd-9735-7add72dd9a27"/>
    <ds:schemaRef ds:uri="http://purl.org/dc/dcmitype/"/>
    <ds:schemaRef ds:uri="http://schemas.microsoft.com/office/infopath/2007/PartnerControls"/>
    <ds:schemaRef ds:uri="http://schemas.openxmlformats.org/package/2006/metadata/core-properties"/>
    <ds:schemaRef ds:uri="http://schemas.microsoft.com/sharepoint/v4"/>
    <ds:schemaRef ds:uri="http://purl.org/dc/elements/1.1/"/>
    <ds:schemaRef ds:uri="http://schemas.microsoft.com/Sharepoint/v3"/>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FBC29F4-5012-4270-BA6F-43EED651A020}">
  <ds:schemaRefs>
    <ds:schemaRef ds:uri="http://schemas.microsoft.com/sharepoint/events"/>
  </ds:schemaRefs>
</ds:datastoreItem>
</file>

<file path=customXml/itemProps3.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4.xml><?xml version="1.0" encoding="utf-8"?>
<ds:datastoreItem xmlns:ds="http://schemas.openxmlformats.org/officeDocument/2006/customXml" ds:itemID="{EAC3F8AF-B22D-4254-8CEF-71DCC6F49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a6eb32-af39-43fd-9735-7add72dd9a27"/>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770854-333B-4F35-A064-0A8392DF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Peter Roberts</cp:lastModifiedBy>
  <cp:revision>2</cp:revision>
  <cp:lastPrinted>2020-05-04T02:42:00Z</cp:lastPrinted>
  <dcterms:created xsi:type="dcterms:W3CDTF">2020-05-22T04:58:00Z</dcterms:created>
  <dcterms:modified xsi:type="dcterms:W3CDTF">2020-05-22T04:58:00Z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0x010100C1A95F885C0B4A62AE4D0515D220750C0074C57DB0451C1744877B8F1A8BD59501</vt:lpwstr>
  </property>
  <property fmtid="{D5CDD505-2E9C-101B-9397-08002B2CF9AE}" pid="3" name="DET_EDRMS_RCS">
    <vt:lpwstr>27;#11.9.1 OH＆S Planning|a8ac832b-93bd-49fe-a564-bc1600ba9897</vt:lpwstr>
  </property>
  <property fmtid="{D5CDD505-2E9C-101B-9397-08002B2CF9AE}" pid="4" name="RecordPoint_WorkflowType">
    <vt:lpwstr>ActiveSubmitStub</vt:lpwstr>
  </property>
  <property fmtid="{D5CDD505-2E9C-101B-9397-08002B2CF9AE}" pid="5" name="RecordPoint_ActiveItemUniqueId">
    <vt:lpwstr>{f552c371-c678-4e73-b66d-4eaf2142e0c6}</vt:lpwstr>
  </property>
  <property fmtid="{D5CDD505-2E9C-101B-9397-08002B2CF9AE}" pid="6" name="RecordPoint_ActiveItemWebId">
    <vt:lpwstr>{13c80084-c55a-418c-95b3-160d2d84dc8c}</vt:lpwstr>
  </property>
  <property fmtid="{D5CDD505-2E9C-101B-9397-08002B2CF9AE}" pid="7" name="RecordPoint_ActiveItemSiteId">
    <vt:lpwstr>{03dc8113-b288-4f44-a289-6e7ea0196235}</vt:lpwstr>
  </property>
  <property fmtid="{D5CDD505-2E9C-101B-9397-08002B2CF9AE}" pid="8" name="RecordPoint_ActiveItemListId">
    <vt:lpwstr>{bda6eb32-af39-43fd-9735-7add72dd9a27}</vt:lpwstr>
  </property>
  <property fmtid="{D5CDD505-2E9C-101B-9397-08002B2CF9AE}" pid="9" name="RecordPoint_RecordNumberSubmitted">
    <vt:lpwstr>R20200282843</vt:lpwstr>
  </property>
  <property fmtid="{D5CDD505-2E9C-101B-9397-08002B2CF9AE}" pid="10" name="RecordPoint_SubmissionCompleted">
    <vt:lpwstr>2020-04-15T16:52:33.3193443+10:00</vt:lpwstr>
  </property>
  <property fmtid="{D5CDD505-2E9C-101B-9397-08002B2CF9AE}" pid="11" name="DET_EDRMS_BusUnit">
    <vt:lpwstr/>
  </property>
  <property fmtid="{D5CDD505-2E9C-101B-9397-08002B2CF9AE}" pid="12" name="DET_EDRMS_SecClas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